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41CE403F"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5F68EA">
        <w:rPr>
          <w:b/>
          <w:sz w:val="24"/>
        </w:rPr>
        <w:t>4</w:t>
      </w:r>
      <w:r w:rsidR="000143D7">
        <w:rPr>
          <w:b/>
          <w:sz w:val="24"/>
        </w:rPr>
        <w:t>e</w:t>
      </w:r>
      <w:r w:rsidR="003F4E86">
        <w:rPr>
          <w:b/>
          <w:i/>
          <w:sz w:val="24"/>
        </w:rPr>
        <w:t>-</w:t>
      </w:r>
      <w:r w:rsidR="005F68EA">
        <w:rPr>
          <w:b/>
          <w:i/>
          <w:sz w:val="24"/>
        </w:rPr>
        <w:t>a</w:t>
      </w:r>
      <w:r w:rsidRPr="007C48AC">
        <w:rPr>
          <w:b/>
          <w:i/>
          <w:sz w:val="28"/>
        </w:rPr>
        <w:tab/>
      </w:r>
      <w:r w:rsidRPr="00751FCC">
        <w:rPr>
          <w:b/>
          <w:i/>
          <w:sz w:val="28"/>
        </w:rPr>
        <w:t>S3i</w:t>
      </w:r>
      <w:r w:rsidR="004F3023" w:rsidRPr="00751FCC">
        <w:rPr>
          <w:b/>
          <w:i/>
          <w:sz w:val="28"/>
        </w:rPr>
        <w:t>2</w:t>
      </w:r>
      <w:r w:rsidR="005F68EA" w:rsidRPr="00751FCC">
        <w:rPr>
          <w:b/>
          <w:i/>
          <w:sz w:val="28"/>
        </w:rPr>
        <w:t>2</w:t>
      </w:r>
      <w:r w:rsidR="004F3023" w:rsidRPr="00751FCC">
        <w:rPr>
          <w:b/>
          <w:i/>
          <w:sz w:val="28"/>
        </w:rPr>
        <w:t>0</w:t>
      </w:r>
      <w:r w:rsidR="005F68EA" w:rsidRPr="00751FCC">
        <w:rPr>
          <w:b/>
          <w:i/>
          <w:sz w:val="28"/>
        </w:rPr>
        <w:t>0</w:t>
      </w:r>
      <w:r w:rsidR="00534C68" w:rsidRPr="00751FCC">
        <w:rPr>
          <w:b/>
          <w:i/>
          <w:sz w:val="28"/>
        </w:rPr>
        <w:t>0</w:t>
      </w:r>
      <w:r w:rsidR="00D76717" w:rsidRPr="00751FCC">
        <w:rPr>
          <w:b/>
          <w:i/>
          <w:sz w:val="28"/>
        </w:rPr>
        <w:t>2</w:t>
      </w:r>
    </w:p>
    <w:p w14:paraId="7B286CA0" w14:textId="291DF930" w:rsidR="0061250E" w:rsidRPr="007C48AC" w:rsidRDefault="000143D7">
      <w:pPr>
        <w:pStyle w:val="CRCoverPage"/>
        <w:rPr>
          <w:b/>
          <w:sz w:val="16"/>
          <w:szCs w:val="16"/>
        </w:rPr>
      </w:pPr>
      <w:r>
        <w:rPr>
          <w:b/>
          <w:sz w:val="24"/>
        </w:rPr>
        <w:t>E-meeting</w:t>
      </w:r>
      <w:r w:rsidR="0061250E" w:rsidRPr="007C48AC">
        <w:rPr>
          <w:b/>
          <w:sz w:val="24"/>
        </w:rPr>
        <w:t xml:space="preserve"> </w:t>
      </w:r>
      <w:r w:rsidR="005F68EA">
        <w:rPr>
          <w:b/>
          <w:sz w:val="24"/>
        </w:rPr>
        <w:t>24</w:t>
      </w:r>
      <w:r w:rsidR="00570EF0">
        <w:rPr>
          <w:b/>
          <w:sz w:val="24"/>
          <w:vertAlign w:val="superscript"/>
        </w:rPr>
        <w:t>t</w:t>
      </w:r>
      <w:r w:rsidR="005F68EA">
        <w:rPr>
          <w:b/>
          <w:sz w:val="24"/>
          <w:vertAlign w:val="superscript"/>
        </w:rPr>
        <w:t>h</w:t>
      </w:r>
      <w:r w:rsidR="0061250E" w:rsidRPr="007C48AC">
        <w:rPr>
          <w:b/>
          <w:sz w:val="24"/>
        </w:rPr>
        <w:t xml:space="preserve"> </w:t>
      </w:r>
      <w:r w:rsidR="005F68EA">
        <w:rPr>
          <w:b/>
          <w:sz w:val="24"/>
        </w:rPr>
        <w:t>Jan</w:t>
      </w:r>
      <w:r w:rsidR="00F744A7">
        <w:rPr>
          <w:b/>
          <w:sz w:val="24"/>
        </w:rPr>
        <w:t xml:space="preserve"> </w:t>
      </w:r>
      <w:r w:rsidR="0061250E" w:rsidRPr="007C48AC">
        <w:rPr>
          <w:b/>
          <w:sz w:val="24"/>
        </w:rPr>
        <w:t xml:space="preserve">– </w:t>
      </w:r>
      <w:r w:rsidR="005F68EA">
        <w:rPr>
          <w:b/>
          <w:sz w:val="24"/>
        </w:rPr>
        <w:t>28</w:t>
      </w:r>
      <w:r w:rsidR="00447B04">
        <w:rPr>
          <w:b/>
          <w:sz w:val="24"/>
          <w:vertAlign w:val="superscript"/>
        </w:rPr>
        <w:t>th</w:t>
      </w:r>
      <w:r w:rsidR="0061250E" w:rsidRPr="007C48AC">
        <w:rPr>
          <w:b/>
          <w:sz w:val="24"/>
        </w:rPr>
        <w:t xml:space="preserve"> </w:t>
      </w:r>
      <w:r w:rsidR="005F68EA">
        <w:rPr>
          <w:b/>
          <w:sz w:val="24"/>
        </w:rPr>
        <w:t>Jan</w:t>
      </w:r>
      <w:r w:rsidR="00C112FD" w:rsidRPr="007C48AC">
        <w:rPr>
          <w:b/>
          <w:sz w:val="24"/>
        </w:rPr>
        <w:t xml:space="preserve"> </w:t>
      </w:r>
      <w:r w:rsidR="00E073F7" w:rsidRPr="007C48AC">
        <w:rPr>
          <w:b/>
          <w:sz w:val="24"/>
        </w:rPr>
        <w:t>20</w:t>
      </w:r>
      <w:r w:rsidR="004F3023">
        <w:rPr>
          <w:b/>
          <w:sz w:val="24"/>
        </w:rPr>
        <w:t>2</w:t>
      </w:r>
      <w:r w:rsidR="005F68EA">
        <w:rPr>
          <w:b/>
          <w:sz w:val="24"/>
        </w:rPr>
        <w:t>2</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B3597E8"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5F68EA">
        <w:rPr>
          <w:rFonts w:ascii="Arial" w:eastAsia="MS Mincho" w:hAnsi="Arial" w:cs="Arial"/>
          <w:b/>
        </w:rPr>
        <w:t>4</w:t>
      </w:r>
      <w:r w:rsidR="00D76717">
        <w:rPr>
          <w:rFonts w:ascii="Arial" w:eastAsia="MS Mincho" w:hAnsi="Arial" w:cs="Arial"/>
          <w:b/>
        </w:rPr>
        <w:t>-LI-e-</w:t>
      </w:r>
      <w:r w:rsidR="005F68EA">
        <w:rPr>
          <w:rFonts w:ascii="Arial" w:eastAsia="MS Mincho" w:hAnsi="Arial" w:cs="Arial"/>
          <w:b/>
        </w:rPr>
        <w:t>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22890D3C"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5F68EA">
        <w:rPr>
          <w:b/>
          <w:color w:val="000000"/>
        </w:rPr>
        <w:t>24</w:t>
      </w:r>
      <w:r w:rsidR="00570EF0">
        <w:rPr>
          <w:b/>
          <w:color w:val="000000"/>
          <w:vertAlign w:val="superscript"/>
        </w:rPr>
        <w:t>t</w:t>
      </w:r>
      <w:r w:rsidR="005F68EA">
        <w:rPr>
          <w:b/>
          <w:color w:val="000000"/>
          <w:vertAlign w:val="superscript"/>
        </w:rPr>
        <w:t>h</w:t>
      </w:r>
      <w:r w:rsidR="0061250E" w:rsidRPr="007C48AC">
        <w:rPr>
          <w:b/>
          <w:color w:val="000000"/>
        </w:rPr>
        <w:t xml:space="preserve"> </w:t>
      </w:r>
      <w:r w:rsidR="005F68EA">
        <w:rPr>
          <w:b/>
          <w:color w:val="000000"/>
        </w:rPr>
        <w:t>Jan</w:t>
      </w:r>
      <w:r w:rsidRPr="007C48AC">
        <w:rPr>
          <w:b/>
          <w:color w:val="000000"/>
        </w:rPr>
        <w:t xml:space="preserve"> 20</w:t>
      </w:r>
      <w:r w:rsidR="004F3023">
        <w:rPr>
          <w:b/>
          <w:color w:val="000000"/>
        </w:rPr>
        <w:t>2</w:t>
      </w:r>
      <w:r w:rsidR="005F68EA">
        <w:rPr>
          <w:b/>
          <w:color w:val="000000"/>
        </w:rPr>
        <w:t>2</w:t>
      </w:r>
      <w:r w:rsidR="000143D7">
        <w:rPr>
          <w:b/>
          <w:color w:val="000000"/>
        </w:rPr>
        <w:t xml:space="preserve"> 1</w:t>
      </w:r>
      <w:r w:rsidR="00D76717">
        <w:rPr>
          <w:b/>
          <w:color w:val="000000"/>
        </w:rPr>
        <w:t>4</w:t>
      </w:r>
      <w:r w:rsidR="000143D7">
        <w:rPr>
          <w:b/>
          <w:color w:val="000000"/>
        </w:rPr>
        <w:t>:00 CET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3229AB0B"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CB55D4">
        <w:rPr>
          <w:color w:val="000000"/>
        </w:rPr>
        <w:t>2</w:t>
      </w:r>
      <w:r>
        <w:rPr>
          <w:color w:val="000000"/>
        </w:rPr>
        <w:t xml:space="preserve"> and </w:t>
      </w:r>
      <w:r w:rsidR="00E60E10">
        <w:rPr>
          <w:color w:val="000000"/>
        </w:rPr>
        <w:t>3</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34CF9B2E" w:rsidR="007B75A2" w:rsidRDefault="007B75A2" w:rsidP="007B75A2">
      <w:r w:rsidRPr="005C7B33">
        <w:t>Start of e-meeting:</w:t>
      </w:r>
      <w:r w:rsidRPr="005C7B33">
        <w:tab/>
      </w:r>
      <w:r w:rsidRPr="005C7B33">
        <w:tab/>
      </w:r>
      <w:r w:rsidR="005F68EA">
        <w:t>24</w:t>
      </w:r>
      <w:r w:rsidR="00570EF0">
        <w:rPr>
          <w:vertAlign w:val="superscript"/>
        </w:rPr>
        <w:t>t</w:t>
      </w:r>
      <w:r w:rsidR="005F68EA">
        <w:rPr>
          <w:vertAlign w:val="superscript"/>
        </w:rPr>
        <w:t>h</w:t>
      </w:r>
      <w:r w:rsidR="00CB55D4">
        <w:t xml:space="preserve"> </w:t>
      </w:r>
      <w:r w:rsidR="005F68EA">
        <w:t>Jan</w:t>
      </w:r>
      <w:r w:rsidR="00447B04">
        <w:t xml:space="preserve"> 202</w:t>
      </w:r>
      <w:r w:rsidR="005F68EA">
        <w:t>2</w:t>
      </w:r>
      <w:r w:rsidRPr="005C7B33">
        <w:tab/>
      </w:r>
      <w:r w:rsidR="00CB55D4">
        <w:tab/>
      </w:r>
      <w:r w:rsidR="009D0601">
        <w:tab/>
      </w:r>
      <w:r>
        <w:t>1</w:t>
      </w:r>
      <w:r w:rsidR="00D76717">
        <w:t>4</w:t>
      </w:r>
      <w:r>
        <w:t>:00 CET</w:t>
      </w:r>
    </w:p>
    <w:p w14:paraId="7131085E" w14:textId="7BA88AC5" w:rsidR="007B75A2" w:rsidRDefault="007B75A2" w:rsidP="007B75A2">
      <w:r>
        <w:t>Official Conf Calls</w:t>
      </w:r>
      <w:r>
        <w:tab/>
      </w:r>
      <w:r>
        <w:tab/>
      </w:r>
      <w:r w:rsidR="005F68EA">
        <w:t>24</w:t>
      </w:r>
      <w:r w:rsidR="00570EF0">
        <w:rPr>
          <w:vertAlign w:val="superscript"/>
        </w:rPr>
        <w:t>t</w:t>
      </w:r>
      <w:r w:rsidR="005F68EA">
        <w:rPr>
          <w:vertAlign w:val="superscript"/>
        </w:rPr>
        <w:t>h</w:t>
      </w:r>
      <w:r>
        <w:t>/</w:t>
      </w:r>
      <w:r w:rsidR="00570EF0">
        <w:t>2</w:t>
      </w:r>
      <w:r w:rsidR="005F68EA">
        <w:t>5</w:t>
      </w:r>
      <w:r w:rsidR="005F68EA">
        <w:rPr>
          <w:vertAlign w:val="superscript"/>
        </w:rPr>
        <w:t>th</w:t>
      </w:r>
      <w:r>
        <w:t>/</w:t>
      </w:r>
      <w:r w:rsidR="005F68EA">
        <w:t>26</w:t>
      </w:r>
      <w:r w:rsidR="005F68EA">
        <w:rPr>
          <w:vertAlign w:val="superscript"/>
        </w:rPr>
        <w:t>th</w:t>
      </w:r>
      <w:r w:rsidR="00CB55D4">
        <w:t>/</w:t>
      </w:r>
      <w:r w:rsidR="005F68EA">
        <w:t>27</w:t>
      </w:r>
      <w:r w:rsidR="00447B04">
        <w:rPr>
          <w:vertAlign w:val="superscript"/>
        </w:rPr>
        <w:t>th</w:t>
      </w:r>
      <w:r w:rsidR="00FF7BE3">
        <w:t>/</w:t>
      </w:r>
      <w:r w:rsidR="005F68EA">
        <w:t>28</w:t>
      </w:r>
      <w:r w:rsidR="00447B04">
        <w:rPr>
          <w:vertAlign w:val="superscript"/>
        </w:rPr>
        <w:t>th</w:t>
      </w:r>
      <w:r w:rsidR="00FF7BE3">
        <w:t xml:space="preserve"> </w:t>
      </w:r>
      <w:r w:rsidR="005F68EA">
        <w:t>Jan</w:t>
      </w:r>
      <w:r w:rsidR="00570EF0">
        <w:tab/>
      </w:r>
      <w:r>
        <w:t>1</w:t>
      </w:r>
      <w:r w:rsidR="00CB55D4">
        <w:t>4</w:t>
      </w:r>
      <w:r>
        <w:t>:00 – 1</w:t>
      </w:r>
      <w:r w:rsidR="00CB55D4">
        <w:t>6</w:t>
      </w:r>
      <w:r>
        <w:t>:</w:t>
      </w:r>
      <w:r w:rsidR="00CB55D4">
        <w:t>3</w:t>
      </w:r>
      <w:r>
        <w:t>0 CET</w:t>
      </w:r>
    </w:p>
    <w:p w14:paraId="318C0C86" w14:textId="71E1AB4B" w:rsidR="007B75A2" w:rsidRPr="005C7B33" w:rsidRDefault="00CB55D4" w:rsidP="007B75A2">
      <w:r>
        <w:t xml:space="preserve">Email List </w:t>
      </w:r>
      <w:r w:rsidR="007B75A2" w:rsidRPr="005C7B33">
        <w:t>Last comment:</w:t>
      </w:r>
      <w:r w:rsidR="007B75A2" w:rsidRPr="005C7B33">
        <w:tab/>
      </w:r>
      <w:r w:rsidR="005F68EA">
        <w:t>28</w:t>
      </w:r>
      <w:r w:rsidR="00447B04">
        <w:rPr>
          <w:vertAlign w:val="superscript"/>
        </w:rPr>
        <w:t>th</w:t>
      </w:r>
      <w:r>
        <w:t xml:space="preserve"> </w:t>
      </w:r>
      <w:r w:rsidR="005F68EA">
        <w:t>Jan</w:t>
      </w:r>
      <w:r w:rsidR="00570EF0">
        <w:tab/>
      </w:r>
      <w:r w:rsidR="007B75A2">
        <w:tab/>
      </w:r>
      <w:r>
        <w:tab/>
      </w:r>
      <w:r w:rsidR="007B75A2" w:rsidRPr="005C7B33">
        <w:t>1</w:t>
      </w:r>
      <w:r w:rsidR="007B75A2">
        <w:t>6</w:t>
      </w:r>
      <w:r w:rsidR="007B75A2" w:rsidRPr="005C7B33">
        <w:t xml:space="preserve">:00 </w:t>
      </w:r>
      <w:r w:rsidR="007B75A2">
        <w:t>CET</w:t>
      </w:r>
    </w:p>
    <w:p w14:paraId="64C92C8C" w14:textId="79755122" w:rsidR="007B75A2" w:rsidRDefault="007B75A2" w:rsidP="007B75A2">
      <w:r w:rsidRPr="005C7B33">
        <w:t>End of e-meeting:</w:t>
      </w:r>
      <w:r w:rsidRPr="005C7B33">
        <w:tab/>
      </w:r>
      <w:r w:rsidRPr="005C7B33">
        <w:tab/>
      </w:r>
      <w:r w:rsidR="005F68EA">
        <w:t>28</w:t>
      </w:r>
      <w:r w:rsidR="00447B04">
        <w:rPr>
          <w:vertAlign w:val="superscript"/>
        </w:rPr>
        <w:t>th</w:t>
      </w:r>
      <w:r w:rsidR="00CB55D4">
        <w:t xml:space="preserve"> </w:t>
      </w:r>
      <w:r w:rsidR="005F68EA">
        <w:t>Jan</w:t>
      </w:r>
      <w:r w:rsidR="00570EF0">
        <w:tab/>
      </w:r>
      <w:r w:rsidRPr="005C7B33">
        <w:tab/>
      </w:r>
      <w:r w:rsidR="00CB55D4">
        <w:tab/>
      </w:r>
      <w:r w:rsidRPr="005C7B33">
        <w:t>1</w:t>
      </w:r>
      <w:r w:rsidR="00CB55D4">
        <w:t>7</w:t>
      </w:r>
      <w:r w:rsidRPr="005C7B33">
        <w:t>:0</w:t>
      </w:r>
      <w:r>
        <w:t>0 CET</w:t>
      </w:r>
    </w:p>
    <w:p w14:paraId="1A5D674A" w14:textId="41BAD31B" w:rsidR="007B75A2" w:rsidRDefault="007B75A2">
      <w:pPr>
        <w:pStyle w:val="Heading11"/>
        <w:numPr>
          <w:ilvl w:val="0"/>
          <w:numId w:val="0"/>
        </w:numPr>
        <w:jc w:val="both"/>
        <w:rPr>
          <w:color w:val="000000"/>
        </w:rPr>
      </w:pPr>
    </w:p>
    <w:p w14:paraId="37417F76" w14:textId="7D35AC10" w:rsidR="00057E4E" w:rsidRPr="007C48AC" w:rsidRDefault="00057E4E">
      <w:pPr>
        <w:pStyle w:val="Heading11"/>
        <w:numPr>
          <w:ilvl w:val="0"/>
          <w:numId w:val="0"/>
        </w:numPr>
        <w:jc w:val="both"/>
        <w:rPr>
          <w:color w:val="000000"/>
        </w:rPr>
      </w:pPr>
      <w:r>
        <w:rPr>
          <w:color w:val="000000"/>
        </w:rPr>
        <w:t xml:space="preserve">Conf Call link: </w:t>
      </w:r>
      <w:r w:rsidR="00963493">
        <w:rPr>
          <w:rFonts w:ascii="Calibri" w:hAnsi="Calibri" w:cs="Calibri"/>
          <w:color w:val="000000"/>
          <w:sz w:val="22"/>
          <w:szCs w:val="22"/>
          <w:shd w:val="clear" w:color="auto" w:fill="FFFFFF"/>
        </w:rPr>
        <w:t> </w:t>
      </w:r>
      <w:hyperlink r:id="rId7" w:tgtFrame="_blank" w:history="1">
        <w:r w:rsidR="00963493">
          <w:rPr>
            <w:rStyle w:val="Hyperlink"/>
            <w:rFonts w:ascii="Calibri" w:hAnsi="Calibri" w:cs="Calibri"/>
            <w:sz w:val="22"/>
            <w:szCs w:val="22"/>
            <w:bdr w:val="none" w:sz="0" w:space="0" w:color="auto" w:frame="1"/>
            <w:shd w:val="clear" w:color="auto" w:fill="FFFFFF"/>
          </w:rPr>
          <w:t>https://global.gotomeeting.com/join/693308189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632C1200" w:rsidR="00CA6C9A" w:rsidRPr="000B7BA4" w:rsidRDefault="00963493" w:rsidP="00CA6C9A">
            <w:pPr>
              <w:autoSpaceDE w:val="0"/>
              <w:rPr>
                <w:b/>
                <w:color w:val="000000"/>
              </w:rPr>
            </w:pPr>
            <w:r>
              <w:rPr>
                <w:b/>
                <w:color w:val="000000"/>
              </w:rPr>
              <w:t>24</w:t>
            </w:r>
            <w:r w:rsidR="00570EF0" w:rsidRPr="00570EF0">
              <w:rPr>
                <w:b/>
                <w:color w:val="000000"/>
                <w:vertAlign w:val="superscript"/>
              </w:rPr>
              <w:t>t</w:t>
            </w:r>
            <w:r>
              <w:rPr>
                <w:b/>
                <w:color w:val="000000"/>
                <w:vertAlign w:val="superscript"/>
              </w:rPr>
              <w:t>h</w:t>
            </w:r>
            <w:r w:rsidR="00570EF0">
              <w:rPr>
                <w:b/>
                <w:color w:val="000000"/>
              </w:rPr>
              <w:t xml:space="preserve"> </w:t>
            </w:r>
            <w:r>
              <w:rPr>
                <w:b/>
                <w:color w:val="000000"/>
              </w:rPr>
              <w:t>Jan</w:t>
            </w:r>
          </w:p>
        </w:tc>
        <w:tc>
          <w:tcPr>
            <w:tcW w:w="1843" w:type="dxa"/>
          </w:tcPr>
          <w:p w14:paraId="72B79F83" w14:textId="7C912FB1"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8C09ED" w:rsidRPr="00E60E10">
              <w:rPr>
                <w:b/>
                <w:color w:val="000000"/>
              </w:rPr>
              <w:t>10</w:t>
            </w:r>
          </w:p>
          <w:p w14:paraId="7162CBEB" w14:textId="538B32D7"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131E43" w:rsidRPr="00E60E10">
              <w:rPr>
                <w:b/>
                <w:color w:val="000000"/>
              </w:rPr>
              <w:t>10</w:t>
            </w:r>
            <w:r w:rsidRPr="00E60E10">
              <w:rPr>
                <w:b/>
                <w:color w:val="000000"/>
              </w:rPr>
              <w:t xml:space="preserve"> – </w:t>
            </w:r>
            <w:r w:rsidR="00A35733" w:rsidRPr="00E60E10">
              <w:rPr>
                <w:b/>
                <w:color w:val="000000"/>
              </w:rPr>
              <w:t>14:</w:t>
            </w:r>
            <w:r w:rsidR="00E60E10" w:rsidRPr="00E60E10">
              <w:rPr>
                <w:b/>
                <w:color w:val="000000"/>
              </w:rPr>
              <w:t>25</w:t>
            </w:r>
          </w:p>
          <w:p w14:paraId="2D71FD44" w14:textId="621A19DF"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E60E10" w:rsidRPr="00E60E10">
              <w:rPr>
                <w:b/>
                <w:color w:val="000000"/>
              </w:rPr>
              <w:t>25</w:t>
            </w:r>
            <w:r w:rsidRPr="00E60E10">
              <w:rPr>
                <w:b/>
                <w:color w:val="000000"/>
              </w:rPr>
              <w:t xml:space="preserve"> – 1</w:t>
            </w:r>
            <w:r w:rsidR="000B7BA4" w:rsidRPr="00E60E10">
              <w:rPr>
                <w:b/>
                <w:color w:val="000000"/>
              </w:rPr>
              <w:t>4</w:t>
            </w:r>
            <w:r w:rsidRPr="00E60E10">
              <w:rPr>
                <w:b/>
                <w:color w:val="000000"/>
              </w:rPr>
              <w:t>:</w:t>
            </w:r>
            <w:r w:rsidR="00D4194D">
              <w:rPr>
                <w:b/>
                <w:color w:val="000000"/>
              </w:rPr>
              <w:t>50</w:t>
            </w:r>
          </w:p>
          <w:p w14:paraId="250A03AA" w14:textId="5F7680E9" w:rsidR="00D52C7E" w:rsidRDefault="000D1EA7" w:rsidP="00CA6C9A">
            <w:pPr>
              <w:autoSpaceDE w:val="0"/>
              <w:rPr>
                <w:b/>
                <w:color w:val="000000"/>
              </w:rPr>
            </w:pPr>
            <w:r>
              <w:rPr>
                <w:b/>
                <w:color w:val="000000"/>
              </w:rPr>
              <w:t>14:50 – 15:45</w:t>
            </w:r>
          </w:p>
          <w:p w14:paraId="54E949BB" w14:textId="7F9D90AF" w:rsidR="00CA6C9A" w:rsidRPr="00E60E10" w:rsidRDefault="00CA6C9A" w:rsidP="00CA6C9A">
            <w:pPr>
              <w:autoSpaceDE w:val="0"/>
              <w:rPr>
                <w:b/>
                <w:color w:val="000000"/>
              </w:rPr>
            </w:pPr>
            <w:r w:rsidRPr="00E60E10">
              <w:rPr>
                <w:b/>
                <w:color w:val="000000"/>
              </w:rPr>
              <w:t>1</w:t>
            </w:r>
            <w:r w:rsidR="000D1EA7">
              <w:rPr>
                <w:b/>
                <w:color w:val="000000"/>
              </w:rPr>
              <w:t>5</w:t>
            </w:r>
            <w:r w:rsidRPr="00E60E10">
              <w:rPr>
                <w:b/>
                <w:color w:val="000000"/>
              </w:rPr>
              <w:t>:</w:t>
            </w:r>
            <w:r w:rsidR="00E60E10" w:rsidRPr="00E60E10">
              <w:rPr>
                <w:b/>
                <w:color w:val="000000"/>
              </w:rPr>
              <w:t>45</w:t>
            </w:r>
            <w:r w:rsidRPr="00E60E10">
              <w:rPr>
                <w:b/>
                <w:color w:val="000000"/>
              </w:rPr>
              <w:t xml:space="preserve"> – </w:t>
            </w:r>
            <w:r w:rsidR="004205F5">
              <w:rPr>
                <w:b/>
                <w:color w:val="000000"/>
              </w:rPr>
              <w:t>1</w:t>
            </w:r>
            <w:r w:rsidR="000D1EA7">
              <w:rPr>
                <w:b/>
                <w:color w:val="000000"/>
              </w:rPr>
              <w:t>6</w:t>
            </w:r>
            <w:r w:rsidR="004205F5">
              <w:rPr>
                <w:b/>
                <w:color w:val="000000"/>
              </w:rPr>
              <w:t>:</w:t>
            </w:r>
            <w:r w:rsidR="000D1EA7">
              <w:rPr>
                <w:b/>
                <w:color w:val="000000"/>
              </w:rPr>
              <w:t>15</w:t>
            </w:r>
          </w:p>
          <w:p w14:paraId="7AED3865" w14:textId="7008F1B9" w:rsidR="0049245B" w:rsidRPr="00E60E10" w:rsidRDefault="00E60E10" w:rsidP="00CA6C9A">
            <w:pPr>
              <w:autoSpaceDE w:val="0"/>
              <w:rPr>
                <w:b/>
                <w:color w:val="000000"/>
              </w:rPr>
            </w:pPr>
            <w:r w:rsidRPr="00E60E10">
              <w:rPr>
                <w:b/>
                <w:color w:val="000000"/>
              </w:rPr>
              <w:t>1</w:t>
            </w:r>
            <w:r w:rsidR="005874C7">
              <w:rPr>
                <w:b/>
                <w:color w:val="000000"/>
              </w:rPr>
              <w:t>5</w:t>
            </w:r>
            <w:r w:rsidRPr="00E60E10">
              <w:rPr>
                <w:b/>
                <w:color w:val="000000"/>
              </w:rPr>
              <w:t>:</w:t>
            </w:r>
            <w:r w:rsidR="000D1EA7">
              <w:rPr>
                <w:b/>
                <w:color w:val="000000"/>
              </w:rPr>
              <w:t>15</w:t>
            </w:r>
            <w:r w:rsidRPr="00E60E10">
              <w:rPr>
                <w:b/>
                <w:color w:val="000000"/>
              </w:rPr>
              <w:t xml:space="preserve"> – 16:30</w:t>
            </w:r>
          </w:p>
        </w:tc>
        <w:tc>
          <w:tcPr>
            <w:tcW w:w="2687" w:type="dxa"/>
          </w:tcPr>
          <w:p w14:paraId="10E51839" w14:textId="76C4F6F9" w:rsidR="004B037B" w:rsidRPr="004205F5" w:rsidRDefault="00131E43" w:rsidP="00CA6C9A">
            <w:pPr>
              <w:autoSpaceDE w:val="0"/>
              <w:jc w:val="center"/>
              <w:rPr>
                <w:b/>
                <w:color w:val="000000"/>
              </w:rPr>
            </w:pPr>
            <w:r w:rsidRPr="004205F5">
              <w:rPr>
                <w:b/>
                <w:color w:val="000000"/>
              </w:rPr>
              <w:t>1,2</w:t>
            </w:r>
          </w:p>
          <w:p w14:paraId="4541AFA7" w14:textId="4744C13B" w:rsidR="00CB2B7B" w:rsidRPr="004205F5" w:rsidRDefault="00CB2B7B" w:rsidP="00CA6C9A">
            <w:pPr>
              <w:autoSpaceDE w:val="0"/>
              <w:jc w:val="center"/>
              <w:rPr>
                <w:b/>
                <w:color w:val="000000"/>
              </w:rPr>
            </w:pPr>
            <w:r w:rsidRPr="004205F5">
              <w:rPr>
                <w:b/>
                <w:color w:val="000000"/>
              </w:rPr>
              <w:t>4</w:t>
            </w:r>
          </w:p>
          <w:p w14:paraId="688D4753" w14:textId="4BDF014C" w:rsidR="0049245B" w:rsidRPr="004205F5" w:rsidRDefault="0049245B" w:rsidP="00CA6C9A">
            <w:pPr>
              <w:autoSpaceDE w:val="0"/>
              <w:jc w:val="center"/>
              <w:rPr>
                <w:b/>
                <w:color w:val="000000"/>
              </w:rPr>
            </w:pPr>
            <w:r w:rsidRPr="004205F5">
              <w:rPr>
                <w:b/>
                <w:color w:val="000000"/>
              </w:rPr>
              <w:t>5</w:t>
            </w:r>
          </w:p>
          <w:p w14:paraId="5D41AF17" w14:textId="02AD31C5" w:rsidR="00D52C7E" w:rsidRDefault="000D1EA7" w:rsidP="00CA6C9A">
            <w:pPr>
              <w:autoSpaceDE w:val="0"/>
              <w:jc w:val="center"/>
              <w:rPr>
                <w:b/>
                <w:color w:val="000000"/>
              </w:rPr>
            </w:pPr>
            <w:r>
              <w:rPr>
                <w:b/>
                <w:color w:val="000000"/>
              </w:rPr>
              <w:t>6,7,8</w:t>
            </w:r>
          </w:p>
          <w:p w14:paraId="0DEE448C" w14:textId="0C3B6295" w:rsidR="00CA6C9A" w:rsidRPr="004205F5" w:rsidRDefault="00A35733" w:rsidP="00CA6C9A">
            <w:pPr>
              <w:autoSpaceDE w:val="0"/>
              <w:jc w:val="center"/>
              <w:rPr>
                <w:b/>
                <w:color w:val="000000"/>
              </w:rPr>
            </w:pPr>
            <w:r w:rsidRPr="004205F5">
              <w:rPr>
                <w:b/>
                <w:color w:val="000000"/>
              </w:rPr>
              <w:t>6</w:t>
            </w:r>
          </w:p>
          <w:p w14:paraId="79997B44" w14:textId="14F8C44A" w:rsidR="00CA6C9A" w:rsidRPr="004205F5" w:rsidRDefault="00A35733" w:rsidP="004205F5">
            <w:pPr>
              <w:autoSpaceDE w:val="0"/>
              <w:jc w:val="center"/>
              <w:rPr>
                <w:b/>
                <w:color w:val="000000"/>
              </w:rPr>
            </w:pPr>
            <w:r w:rsidRPr="004205F5">
              <w:rPr>
                <w:b/>
                <w:color w:val="000000"/>
              </w:rPr>
              <w:t>7</w:t>
            </w:r>
          </w:p>
        </w:tc>
        <w:tc>
          <w:tcPr>
            <w:tcW w:w="2841" w:type="dxa"/>
          </w:tcPr>
          <w:p w14:paraId="662FEAE9" w14:textId="2ADA455C" w:rsidR="004B037B" w:rsidRPr="004205F5" w:rsidRDefault="004B037B" w:rsidP="00CA6C9A">
            <w:pPr>
              <w:autoSpaceDE w:val="0"/>
              <w:rPr>
                <w:b/>
                <w:color w:val="000000"/>
              </w:rPr>
            </w:pPr>
            <w:r w:rsidRPr="004205F5">
              <w:rPr>
                <w:b/>
                <w:color w:val="000000"/>
              </w:rPr>
              <w:t>Procedures</w:t>
            </w:r>
          </w:p>
          <w:p w14:paraId="0801C73A" w14:textId="493231BE" w:rsidR="00CB2B7B" w:rsidRPr="004205F5" w:rsidRDefault="00CB2B7B" w:rsidP="00CA6C9A">
            <w:pPr>
              <w:autoSpaceDE w:val="0"/>
              <w:rPr>
                <w:b/>
                <w:color w:val="000000"/>
              </w:rPr>
            </w:pPr>
            <w:r w:rsidRPr="004205F5">
              <w:rPr>
                <w:b/>
                <w:color w:val="000000"/>
              </w:rPr>
              <w:t>Reports</w:t>
            </w:r>
          </w:p>
          <w:p w14:paraId="0E893F6E" w14:textId="00E150C9" w:rsidR="0049245B" w:rsidRDefault="0049245B" w:rsidP="00CA6C9A">
            <w:pPr>
              <w:autoSpaceDE w:val="0"/>
              <w:rPr>
                <w:b/>
                <w:color w:val="000000"/>
              </w:rPr>
            </w:pPr>
            <w:r w:rsidRPr="004205F5">
              <w:rPr>
                <w:b/>
                <w:color w:val="000000"/>
              </w:rPr>
              <w:t>LSs</w:t>
            </w:r>
          </w:p>
          <w:p w14:paraId="5EE4E4D1" w14:textId="25E500BA" w:rsidR="00D52C7E" w:rsidRPr="004205F5" w:rsidRDefault="000D1EA7" w:rsidP="00CA6C9A">
            <w:pPr>
              <w:autoSpaceDE w:val="0"/>
              <w:rPr>
                <w:b/>
                <w:color w:val="000000"/>
              </w:rPr>
            </w:pPr>
            <w:r>
              <w:rPr>
                <w:b/>
                <w:color w:val="000000"/>
              </w:rPr>
              <w:t>Priority CR Handling</w:t>
            </w:r>
          </w:p>
          <w:p w14:paraId="7FD7D397" w14:textId="7635F1C6" w:rsidR="00CA6C9A" w:rsidRPr="004205F5" w:rsidRDefault="00CA6C9A" w:rsidP="00CA6C9A">
            <w:pPr>
              <w:autoSpaceDE w:val="0"/>
              <w:rPr>
                <w:b/>
                <w:color w:val="000000"/>
              </w:rPr>
            </w:pPr>
            <w:r w:rsidRPr="004205F5">
              <w:rPr>
                <w:b/>
                <w:color w:val="000000"/>
              </w:rPr>
              <w:t>33.126</w:t>
            </w:r>
          </w:p>
          <w:p w14:paraId="101AD438" w14:textId="6DB1A7D8" w:rsidR="00CA6C9A" w:rsidRPr="004205F5" w:rsidRDefault="00CA6C9A" w:rsidP="00CA6C9A">
            <w:pPr>
              <w:autoSpaceDE w:val="0"/>
              <w:rPr>
                <w:b/>
                <w:color w:val="000000"/>
              </w:rPr>
            </w:pPr>
            <w:r w:rsidRPr="004205F5">
              <w:rPr>
                <w:b/>
                <w:color w:val="000000"/>
              </w:rPr>
              <w:t>33.127 / 107</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4205F5" w:rsidRDefault="00CA6C9A" w:rsidP="00CA6C9A">
            <w:pPr>
              <w:autoSpaceDE w:val="0"/>
              <w:jc w:val="center"/>
              <w:rPr>
                <w:b/>
                <w:color w:val="000000"/>
              </w:rPr>
            </w:pPr>
          </w:p>
        </w:tc>
        <w:tc>
          <w:tcPr>
            <w:tcW w:w="2841" w:type="dxa"/>
          </w:tcPr>
          <w:p w14:paraId="5F3884AE" w14:textId="77777777" w:rsidR="00CA6C9A" w:rsidRPr="004205F5" w:rsidRDefault="00CA6C9A" w:rsidP="00CA6C9A">
            <w:pPr>
              <w:autoSpaceDE w:val="0"/>
              <w:rPr>
                <w:b/>
                <w:color w:val="000000"/>
              </w:rPr>
            </w:pPr>
          </w:p>
        </w:tc>
      </w:tr>
      <w:tr w:rsidR="00CA6C9A" w:rsidRPr="00FF7BE3" w14:paraId="7A5EFF72" w14:textId="77777777" w:rsidTr="004E2EBC">
        <w:tc>
          <w:tcPr>
            <w:tcW w:w="1696" w:type="dxa"/>
          </w:tcPr>
          <w:p w14:paraId="3A93061B" w14:textId="1B63CE26" w:rsidR="00CA6C9A" w:rsidRPr="000B7BA4" w:rsidRDefault="00570EF0" w:rsidP="00CA6C9A">
            <w:pPr>
              <w:autoSpaceDE w:val="0"/>
              <w:rPr>
                <w:b/>
                <w:color w:val="000000"/>
              </w:rPr>
            </w:pPr>
            <w:r>
              <w:rPr>
                <w:b/>
                <w:color w:val="000000"/>
              </w:rPr>
              <w:t>2</w:t>
            </w:r>
            <w:r w:rsidR="00963493">
              <w:rPr>
                <w:b/>
                <w:color w:val="000000"/>
              </w:rPr>
              <w:t>5</w:t>
            </w:r>
            <w:r w:rsidR="00963493" w:rsidRPr="00963493">
              <w:rPr>
                <w:b/>
                <w:color w:val="000000"/>
                <w:vertAlign w:val="superscript"/>
              </w:rPr>
              <w:t>th</w:t>
            </w:r>
            <w:r w:rsidR="00963493">
              <w:rPr>
                <w:b/>
                <w:color w:val="000000"/>
              </w:rPr>
              <w:t xml:space="preserve"> Jan</w:t>
            </w:r>
          </w:p>
        </w:tc>
        <w:tc>
          <w:tcPr>
            <w:tcW w:w="1843" w:type="dxa"/>
          </w:tcPr>
          <w:p w14:paraId="77BE8A7C" w14:textId="649E087D"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49245B" w:rsidRPr="00E60E10">
              <w:rPr>
                <w:b/>
                <w:color w:val="000000"/>
              </w:rPr>
              <w:t>6</w:t>
            </w:r>
            <w:r w:rsidRPr="00E60E10">
              <w:rPr>
                <w:b/>
                <w:color w:val="000000"/>
              </w:rPr>
              <w:t>:</w:t>
            </w:r>
            <w:r w:rsidR="001D3FC0" w:rsidRPr="00E60E10">
              <w:rPr>
                <w:b/>
                <w:color w:val="000000"/>
              </w:rPr>
              <w:t>30</w:t>
            </w:r>
          </w:p>
          <w:p w14:paraId="7199CC13" w14:textId="77777777" w:rsidR="00E60E10" w:rsidRPr="00E60E10" w:rsidRDefault="00E60E10" w:rsidP="00CA6C9A">
            <w:pPr>
              <w:autoSpaceDE w:val="0"/>
              <w:rPr>
                <w:b/>
                <w:color w:val="000000"/>
              </w:rPr>
            </w:pPr>
          </w:p>
          <w:p w14:paraId="355E2003" w14:textId="5AEDD88F" w:rsidR="004E2EBC" w:rsidRPr="00E60E10" w:rsidRDefault="000B7BA4" w:rsidP="00CA6C9A">
            <w:pPr>
              <w:autoSpaceDE w:val="0"/>
              <w:rPr>
                <w:b/>
                <w:color w:val="000000"/>
              </w:rPr>
            </w:pPr>
            <w:r w:rsidRPr="00E60E10">
              <w:rPr>
                <w:b/>
                <w:color w:val="000000"/>
              </w:rPr>
              <w:t xml:space="preserve">If time to spare </w:t>
            </w:r>
          </w:p>
        </w:tc>
        <w:tc>
          <w:tcPr>
            <w:tcW w:w="2687" w:type="dxa"/>
          </w:tcPr>
          <w:p w14:paraId="1784FE11" w14:textId="65AA8CF1" w:rsidR="00E60E10" w:rsidRPr="004205F5" w:rsidRDefault="00E60E10" w:rsidP="000B7BA4">
            <w:pPr>
              <w:autoSpaceDE w:val="0"/>
              <w:jc w:val="center"/>
              <w:rPr>
                <w:b/>
                <w:color w:val="000000"/>
              </w:rPr>
            </w:pPr>
            <w:r w:rsidRPr="004205F5">
              <w:rPr>
                <w:b/>
                <w:color w:val="000000"/>
              </w:rPr>
              <w:t>7</w:t>
            </w:r>
          </w:p>
          <w:p w14:paraId="1BEF582E" w14:textId="67B4A0AD" w:rsidR="004E2EBC" w:rsidRPr="004205F5" w:rsidRDefault="00E60E10" w:rsidP="000B7BA4">
            <w:pPr>
              <w:autoSpaceDE w:val="0"/>
              <w:jc w:val="center"/>
              <w:rPr>
                <w:b/>
                <w:color w:val="000000"/>
              </w:rPr>
            </w:pPr>
            <w:r w:rsidRPr="004205F5">
              <w:rPr>
                <w:b/>
                <w:color w:val="000000"/>
              </w:rPr>
              <w:t>8</w:t>
            </w:r>
          </w:p>
          <w:p w14:paraId="76FEE3A2" w14:textId="165D0168" w:rsidR="004E2EBC" w:rsidRPr="004205F5" w:rsidRDefault="004E2EBC" w:rsidP="00CA6C9A">
            <w:pPr>
              <w:autoSpaceDE w:val="0"/>
              <w:jc w:val="center"/>
              <w:rPr>
                <w:b/>
                <w:color w:val="000000"/>
              </w:rPr>
            </w:pPr>
            <w:r w:rsidRPr="004205F5">
              <w:rPr>
                <w:b/>
                <w:color w:val="000000"/>
              </w:rPr>
              <w:t>As raised by Delegates</w:t>
            </w:r>
          </w:p>
        </w:tc>
        <w:tc>
          <w:tcPr>
            <w:tcW w:w="2841" w:type="dxa"/>
          </w:tcPr>
          <w:p w14:paraId="5E9EAAF2" w14:textId="578D600C" w:rsidR="00E60E10" w:rsidRPr="004205F5" w:rsidRDefault="00E60E10" w:rsidP="00CA6C9A">
            <w:pPr>
              <w:autoSpaceDE w:val="0"/>
              <w:rPr>
                <w:b/>
                <w:color w:val="000000"/>
              </w:rPr>
            </w:pPr>
            <w:r w:rsidRPr="004205F5">
              <w:rPr>
                <w:b/>
                <w:color w:val="000000"/>
              </w:rPr>
              <w:t>33.127 / 107</w:t>
            </w:r>
          </w:p>
          <w:p w14:paraId="3331C2A4" w14:textId="64139742" w:rsidR="00CA6C9A" w:rsidRPr="004205F5" w:rsidRDefault="00CA6C9A" w:rsidP="00CA6C9A">
            <w:pPr>
              <w:autoSpaceDE w:val="0"/>
              <w:rPr>
                <w:b/>
                <w:color w:val="000000"/>
              </w:rPr>
            </w:pPr>
            <w:r w:rsidRPr="004205F5">
              <w:rPr>
                <w:b/>
                <w:color w:val="000000"/>
              </w:rPr>
              <w:t>33.128 / 108</w:t>
            </w:r>
          </w:p>
          <w:p w14:paraId="2B6FC82C" w14:textId="4F6FA471" w:rsidR="004E2EBC" w:rsidRPr="004205F5" w:rsidRDefault="004E2EBC" w:rsidP="00CA6C9A">
            <w:pPr>
              <w:autoSpaceDE w:val="0"/>
              <w:rPr>
                <w:b/>
                <w:color w:val="000000"/>
              </w:rPr>
            </w:pPr>
            <w:r w:rsidRPr="004205F5">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4205F5" w:rsidRDefault="00CA6C9A" w:rsidP="00CA6C9A">
            <w:pPr>
              <w:autoSpaceDE w:val="0"/>
              <w:jc w:val="center"/>
              <w:rPr>
                <w:b/>
                <w:color w:val="000000"/>
              </w:rPr>
            </w:pPr>
          </w:p>
        </w:tc>
        <w:tc>
          <w:tcPr>
            <w:tcW w:w="2841" w:type="dxa"/>
          </w:tcPr>
          <w:p w14:paraId="76A0FADA" w14:textId="77777777" w:rsidR="00CA6C9A" w:rsidRPr="004205F5" w:rsidRDefault="00CA6C9A" w:rsidP="00CA6C9A">
            <w:pPr>
              <w:autoSpaceDE w:val="0"/>
              <w:rPr>
                <w:b/>
                <w:color w:val="000000"/>
              </w:rPr>
            </w:pPr>
          </w:p>
        </w:tc>
      </w:tr>
      <w:tr w:rsidR="00CA6C9A" w:rsidRPr="00FF7BE3" w14:paraId="478F94D0" w14:textId="77777777" w:rsidTr="004E2EBC">
        <w:tc>
          <w:tcPr>
            <w:tcW w:w="1696" w:type="dxa"/>
          </w:tcPr>
          <w:p w14:paraId="43707638" w14:textId="2C29B27A" w:rsidR="00CA6C9A" w:rsidRPr="000B7BA4" w:rsidRDefault="00963493" w:rsidP="00CA6C9A">
            <w:pPr>
              <w:autoSpaceDE w:val="0"/>
              <w:rPr>
                <w:b/>
                <w:color w:val="000000"/>
              </w:rPr>
            </w:pPr>
            <w:r>
              <w:rPr>
                <w:b/>
                <w:color w:val="000000"/>
              </w:rPr>
              <w:t>26</w:t>
            </w:r>
            <w:r w:rsidRPr="00963493">
              <w:rPr>
                <w:b/>
                <w:color w:val="000000"/>
                <w:vertAlign w:val="superscript"/>
              </w:rPr>
              <w:t>th</w:t>
            </w:r>
            <w:r>
              <w:rPr>
                <w:b/>
                <w:color w:val="000000"/>
              </w:rPr>
              <w:t xml:space="preserve"> Jan</w:t>
            </w:r>
          </w:p>
        </w:tc>
        <w:tc>
          <w:tcPr>
            <w:tcW w:w="1843" w:type="dxa"/>
          </w:tcPr>
          <w:p w14:paraId="154C5CF7" w14:textId="42A197DF" w:rsidR="00293670" w:rsidRDefault="00293670" w:rsidP="00CA6C9A">
            <w:pPr>
              <w:autoSpaceDE w:val="0"/>
              <w:rPr>
                <w:b/>
                <w:color w:val="000000"/>
              </w:rPr>
            </w:pPr>
            <w:r w:rsidRPr="00E60E10">
              <w:rPr>
                <w:b/>
                <w:color w:val="000000"/>
              </w:rPr>
              <w:t>14:</w:t>
            </w:r>
            <w:r w:rsidR="0019357A">
              <w:rPr>
                <w:b/>
                <w:color w:val="000000"/>
              </w:rPr>
              <w:t>00</w:t>
            </w:r>
            <w:r w:rsidRPr="00E60E10">
              <w:rPr>
                <w:b/>
                <w:color w:val="000000"/>
              </w:rPr>
              <w:t xml:space="preserve"> – 1</w:t>
            </w:r>
            <w:r w:rsidR="0019357A">
              <w:rPr>
                <w:b/>
                <w:color w:val="000000"/>
              </w:rPr>
              <w:t>4</w:t>
            </w:r>
            <w:r w:rsidRPr="00E60E10">
              <w:rPr>
                <w:b/>
                <w:color w:val="000000"/>
              </w:rPr>
              <w:t>:30</w:t>
            </w:r>
          </w:p>
          <w:p w14:paraId="4C742998" w14:textId="0BF6DFBF" w:rsidR="004E2EBC" w:rsidRPr="00E60E10" w:rsidRDefault="000B7BA4" w:rsidP="00CA6C9A">
            <w:pPr>
              <w:autoSpaceDE w:val="0"/>
              <w:rPr>
                <w:b/>
                <w:color w:val="000000"/>
              </w:rPr>
            </w:pPr>
            <w:r w:rsidRPr="00E60E10">
              <w:rPr>
                <w:b/>
                <w:color w:val="000000"/>
              </w:rPr>
              <w:t>14:</w:t>
            </w:r>
            <w:r w:rsidR="00293670">
              <w:rPr>
                <w:b/>
                <w:color w:val="000000"/>
              </w:rPr>
              <w:t>30</w:t>
            </w:r>
            <w:r w:rsidRPr="00E60E10">
              <w:rPr>
                <w:b/>
                <w:color w:val="000000"/>
              </w:rPr>
              <w:t xml:space="preserve"> – 16:</w:t>
            </w:r>
            <w:r w:rsidR="001D3FC0" w:rsidRPr="00E60E10">
              <w:rPr>
                <w:b/>
                <w:color w:val="000000"/>
              </w:rPr>
              <w:t>30</w:t>
            </w:r>
          </w:p>
        </w:tc>
        <w:tc>
          <w:tcPr>
            <w:tcW w:w="2687" w:type="dxa"/>
          </w:tcPr>
          <w:p w14:paraId="1BE08666" w14:textId="0170C96C" w:rsidR="00293670" w:rsidRDefault="0019357A" w:rsidP="004205F5">
            <w:pPr>
              <w:autoSpaceDE w:val="0"/>
              <w:jc w:val="center"/>
              <w:rPr>
                <w:b/>
                <w:color w:val="000000"/>
              </w:rPr>
            </w:pPr>
            <w:r>
              <w:rPr>
                <w:b/>
                <w:color w:val="000000"/>
              </w:rPr>
              <w:t>6,7,8</w:t>
            </w:r>
          </w:p>
          <w:p w14:paraId="5F9C3575" w14:textId="2D972E86" w:rsidR="004205F5" w:rsidRPr="004205F5" w:rsidRDefault="004205F5" w:rsidP="004205F5">
            <w:pPr>
              <w:autoSpaceDE w:val="0"/>
              <w:jc w:val="center"/>
              <w:rPr>
                <w:b/>
                <w:color w:val="000000"/>
              </w:rPr>
            </w:pPr>
            <w:r w:rsidRPr="004205F5">
              <w:rPr>
                <w:b/>
                <w:color w:val="000000"/>
              </w:rPr>
              <w:t>8</w:t>
            </w:r>
          </w:p>
          <w:p w14:paraId="1F6C9199" w14:textId="06BBBD1F" w:rsidR="000B7BA4" w:rsidRPr="004205F5" w:rsidRDefault="004205F5" w:rsidP="004205F5">
            <w:pPr>
              <w:autoSpaceDE w:val="0"/>
              <w:jc w:val="center"/>
              <w:rPr>
                <w:b/>
                <w:color w:val="000000"/>
              </w:rPr>
            </w:pPr>
            <w:r w:rsidRPr="004205F5">
              <w:rPr>
                <w:b/>
                <w:color w:val="000000"/>
              </w:rPr>
              <w:t>As raised by Delegates</w:t>
            </w:r>
          </w:p>
        </w:tc>
        <w:tc>
          <w:tcPr>
            <w:tcW w:w="2841" w:type="dxa"/>
          </w:tcPr>
          <w:p w14:paraId="4054A241" w14:textId="47A019F6" w:rsidR="00293670" w:rsidRDefault="0019357A" w:rsidP="004205F5">
            <w:pPr>
              <w:autoSpaceDE w:val="0"/>
              <w:rPr>
                <w:b/>
                <w:color w:val="000000"/>
              </w:rPr>
            </w:pPr>
            <w:r>
              <w:rPr>
                <w:b/>
                <w:color w:val="000000"/>
              </w:rPr>
              <w:t>Priority CR Handling</w:t>
            </w:r>
          </w:p>
          <w:p w14:paraId="7A89FF0C" w14:textId="0F90C7FB" w:rsidR="004205F5" w:rsidRPr="004205F5" w:rsidRDefault="004205F5" w:rsidP="004205F5">
            <w:pPr>
              <w:autoSpaceDE w:val="0"/>
              <w:rPr>
                <w:b/>
                <w:color w:val="000000"/>
              </w:rPr>
            </w:pPr>
            <w:r w:rsidRPr="004205F5">
              <w:rPr>
                <w:b/>
                <w:color w:val="000000"/>
              </w:rPr>
              <w:t>33.128 / 108</w:t>
            </w:r>
          </w:p>
          <w:p w14:paraId="231A6B35" w14:textId="1B0A6B12" w:rsidR="004E2EBC" w:rsidRPr="004205F5" w:rsidRDefault="004205F5" w:rsidP="004205F5">
            <w:pPr>
              <w:autoSpaceDE w:val="0"/>
              <w:rPr>
                <w:b/>
                <w:color w:val="000000"/>
              </w:rPr>
            </w:pPr>
            <w:r w:rsidRPr="004205F5">
              <w:rPr>
                <w:b/>
                <w:color w:val="000000"/>
              </w:rPr>
              <w:t>Highlighted Revisions</w:t>
            </w:r>
          </w:p>
        </w:tc>
      </w:tr>
      <w:tr w:rsidR="001D3FC0" w:rsidRPr="00FF7BE3" w14:paraId="3A099CC8" w14:textId="77777777" w:rsidTr="004E2EBC">
        <w:tc>
          <w:tcPr>
            <w:tcW w:w="1696" w:type="dxa"/>
          </w:tcPr>
          <w:p w14:paraId="71DC74F7" w14:textId="77777777" w:rsidR="001D3FC0" w:rsidRPr="000B7BA4" w:rsidRDefault="001D3FC0" w:rsidP="00CA6C9A">
            <w:pPr>
              <w:autoSpaceDE w:val="0"/>
              <w:rPr>
                <w:b/>
                <w:color w:val="000000"/>
              </w:rPr>
            </w:pPr>
          </w:p>
        </w:tc>
        <w:tc>
          <w:tcPr>
            <w:tcW w:w="1843" w:type="dxa"/>
          </w:tcPr>
          <w:p w14:paraId="31801B45" w14:textId="77777777" w:rsidR="001D3FC0" w:rsidRPr="00E60E10" w:rsidRDefault="001D3FC0" w:rsidP="00CA6C9A">
            <w:pPr>
              <w:autoSpaceDE w:val="0"/>
              <w:rPr>
                <w:b/>
                <w:color w:val="000000"/>
              </w:rPr>
            </w:pPr>
          </w:p>
        </w:tc>
        <w:tc>
          <w:tcPr>
            <w:tcW w:w="2687" w:type="dxa"/>
          </w:tcPr>
          <w:p w14:paraId="1AA30381" w14:textId="77777777" w:rsidR="001D3FC0" w:rsidRPr="004205F5" w:rsidRDefault="001D3FC0" w:rsidP="00CA6C9A">
            <w:pPr>
              <w:autoSpaceDE w:val="0"/>
              <w:jc w:val="center"/>
              <w:rPr>
                <w:b/>
                <w:color w:val="000000"/>
              </w:rPr>
            </w:pPr>
          </w:p>
        </w:tc>
        <w:tc>
          <w:tcPr>
            <w:tcW w:w="2841" w:type="dxa"/>
          </w:tcPr>
          <w:p w14:paraId="7ACA32BE" w14:textId="77777777" w:rsidR="001D3FC0" w:rsidRPr="004205F5" w:rsidRDefault="001D3FC0" w:rsidP="00CA6C9A">
            <w:pPr>
              <w:autoSpaceDE w:val="0"/>
              <w:rPr>
                <w:b/>
                <w:color w:val="000000"/>
              </w:rPr>
            </w:pPr>
          </w:p>
        </w:tc>
      </w:tr>
      <w:tr w:rsidR="00CB55D4" w:rsidRPr="00FF7BE3" w14:paraId="6BAE2F79" w14:textId="77777777" w:rsidTr="004E2EBC">
        <w:tc>
          <w:tcPr>
            <w:tcW w:w="1696" w:type="dxa"/>
          </w:tcPr>
          <w:p w14:paraId="02546670" w14:textId="4F71AD5B" w:rsidR="00CB55D4" w:rsidRPr="000B7BA4" w:rsidRDefault="00963493" w:rsidP="00CA6C9A">
            <w:pPr>
              <w:autoSpaceDE w:val="0"/>
              <w:rPr>
                <w:b/>
                <w:color w:val="000000"/>
              </w:rPr>
            </w:pPr>
            <w:r>
              <w:rPr>
                <w:b/>
                <w:color w:val="000000"/>
              </w:rPr>
              <w:t>27</w:t>
            </w:r>
            <w:r w:rsidR="00534C68" w:rsidRPr="00534C68">
              <w:rPr>
                <w:b/>
                <w:color w:val="000000"/>
                <w:vertAlign w:val="superscript"/>
              </w:rPr>
              <w:t>th</w:t>
            </w:r>
            <w:r w:rsidR="00534C68">
              <w:rPr>
                <w:b/>
                <w:color w:val="000000"/>
              </w:rPr>
              <w:t xml:space="preserve"> </w:t>
            </w:r>
            <w:r>
              <w:rPr>
                <w:b/>
                <w:color w:val="000000"/>
              </w:rPr>
              <w:t>Jan</w:t>
            </w:r>
          </w:p>
        </w:tc>
        <w:tc>
          <w:tcPr>
            <w:tcW w:w="1843" w:type="dxa"/>
          </w:tcPr>
          <w:p w14:paraId="7AEA9938" w14:textId="6A03CDFD" w:rsidR="00CB55D4"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150504F1" w14:textId="1DD42C58" w:rsidR="00CB55D4" w:rsidRPr="004205F5" w:rsidRDefault="000B7BA4" w:rsidP="00CA6C9A">
            <w:pPr>
              <w:autoSpaceDE w:val="0"/>
              <w:jc w:val="center"/>
              <w:rPr>
                <w:b/>
                <w:color w:val="000000"/>
              </w:rPr>
            </w:pPr>
            <w:r w:rsidRPr="004205F5">
              <w:rPr>
                <w:b/>
                <w:color w:val="000000"/>
              </w:rPr>
              <w:t>5,6,7,8,9,10,11</w:t>
            </w:r>
          </w:p>
        </w:tc>
        <w:tc>
          <w:tcPr>
            <w:tcW w:w="2841" w:type="dxa"/>
          </w:tcPr>
          <w:p w14:paraId="7C9B44E0" w14:textId="69826552" w:rsidR="00CB55D4" w:rsidRPr="004205F5" w:rsidRDefault="000B7BA4" w:rsidP="00CA6C9A">
            <w:pPr>
              <w:autoSpaceDE w:val="0"/>
              <w:rPr>
                <w:b/>
                <w:color w:val="000000"/>
              </w:rPr>
            </w:pPr>
            <w:r w:rsidRPr="004205F5">
              <w:rPr>
                <w:b/>
                <w:color w:val="000000"/>
              </w:rPr>
              <w:t>Any Open Documents and Revisions</w:t>
            </w:r>
          </w:p>
        </w:tc>
      </w:tr>
      <w:tr w:rsidR="000B7BA4" w:rsidRPr="00FF7BE3" w14:paraId="5E854A68" w14:textId="77777777" w:rsidTr="004E2EBC">
        <w:tc>
          <w:tcPr>
            <w:tcW w:w="1696" w:type="dxa"/>
          </w:tcPr>
          <w:p w14:paraId="35EEE9C6" w14:textId="77777777" w:rsidR="000B7BA4" w:rsidRPr="000B7BA4" w:rsidRDefault="000B7BA4" w:rsidP="00CA6C9A">
            <w:pPr>
              <w:autoSpaceDE w:val="0"/>
              <w:rPr>
                <w:b/>
                <w:color w:val="000000"/>
              </w:rPr>
            </w:pPr>
          </w:p>
        </w:tc>
        <w:tc>
          <w:tcPr>
            <w:tcW w:w="1843" w:type="dxa"/>
          </w:tcPr>
          <w:p w14:paraId="298B1963" w14:textId="77777777" w:rsidR="000B7BA4" w:rsidRPr="00E60E10" w:rsidRDefault="000B7BA4" w:rsidP="00CA6C9A">
            <w:pPr>
              <w:autoSpaceDE w:val="0"/>
              <w:rPr>
                <w:b/>
                <w:color w:val="000000"/>
              </w:rPr>
            </w:pPr>
          </w:p>
        </w:tc>
        <w:tc>
          <w:tcPr>
            <w:tcW w:w="2687" w:type="dxa"/>
          </w:tcPr>
          <w:p w14:paraId="5859B73E" w14:textId="77777777" w:rsidR="000B7BA4" w:rsidRPr="004205F5" w:rsidRDefault="000B7BA4" w:rsidP="00CA6C9A">
            <w:pPr>
              <w:autoSpaceDE w:val="0"/>
              <w:jc w:val="center"/>
              <w:rPr>
                <w:b/>
                <w:color w:val="000000"/>
              </w:rPr>
            </w:pPr>
          </w:p>
        </w:tc>
        <w:tc>
          <w:tcPr>
            <w:tcW w:w="2841" w:type="dxa"/>
          </w:tcPr>
          <w:p w14:paraId="04D79BEB" w14:textId="77777777" w:rsidR="000B7BA4" w:rsidRPr="004205F5" w:rsidRDefault="000B7BA4" w:rsidP="00CA6C9A">
            <w:pPr>
              <w:autoSpaceDE w:val="0"/>
              <w:rPr>
                <w:b/>
                <w:color w:val="000000"/>
              </w:rPr>
            </w:pPr>
          </w:p>
        </w:tc>
      </w:tr>
      <w:tr w:rsidR="00CB55D4" w:rsidRPr="00FF7BE3" w14:paraId="435AF4F1" w14:textId="77777777" w:rsidTr="004E2EBC">
        <w:tc>
          <w:tcPr>
            <w:tcW w:w="1696" w:type="dxa"/>
          </w:tcPr>
          <w:p w14:paraId="7173819D" w14:textId="75F00001" w:rsidR="00CB55D4" w:rsidRPr="000B7BA4" w:rsidRDefault="00963493" w:rsidP="00CA6C9A">
            <w:pPr>
              <w:autoSpaceDE w:val="0"/>
              <w:rPr>
                <w:b/>
                <w:color w:val="000000"/>
              </w:rPr>
            </w:pPr>
            <w:r>
              <w:rPr>
                <w:b/>
                <w:color w:val="000000"/>
              </w:rPr>
              <w:lastRenderedPageBreak/>
              <w:t>28</w:t>
            </w:r>
            <w:r w:rsidR="00534C68" w:rsidRPr="00534C68">
              <w:rPr>
                <w:b/>
                <w:color w:val="000000"/>
                <w:vertAlign w:val="superscript"/>
              </w:rPr>
              <w:t>th</w:t>
            </w:r>
            <w:r w:rsidR="00534C68">
              <w:rPr>
                <w:b/>
                <w:color w:val="000000"/>
              </w:rPr>
              <w:t xml:space="preserve"> </w:t>
            </w:r>
            <w:r>
              <w:rPr>
                <w:b/>
                <w:color w:val="000000"/>
              </w:rPr>
              <w:t>Jan</w:t>
            </w:r>
          </w:p>
        </w:tc>
        <w:tc>
          <w:tcPr>
            <w:tcW w:w="1843" w:type="dxa"/>
          </w:tcPr>
          <w:p w14:paraId="774049C9" w14:textId="4D72D457" w:rsidR="00CB55D4" w:rsidRPr="00E60E10" w:rsidRDefault="00CB55D4" w:rsidP="00CA6C9A">
            <w:pPr>
              <w:autoSpaceDE w:val="0"/>
              <w:rPr>
                <w:b/>
                <w:color w:val="000000"/>
              </w:rPr>
            </w:pPr>
            <w:r w:rsidRPr="00E60E10">
              <w:rPr>
                <w:b/>
                <w:color w:val="000000"/>
              </w:rPr>
              <w:t>14:00 – 16:30</w:t>
            </w:r>
          </w:p>
        </w:tc>
        <w:tc>
          <w:tcPr>
            <w:tcW w:w="2687" w:type="dxa"/>
          </w:tcPr>
          <w:p w14:paraId="785B97A1" w14:textId="75B8D374" w:rsidR="00CB55D4" w:rsidRPr="004205F5" w:rsidRDefault="003F4E86" w:rsidP="00CB55D4">
            <w:pPr>
              <w:autoSpaceDE w:val="0"/>
              <w:jc w:val="center"/>
              <w:rPr>
                <w:b/>
                <w:color w:val="000000"/>
              </w:rPr>
            </w:pPr>
            <w:r w:rsidRPr="004205F5">
              <w:rPr>
                <w:b/>
                <w:color w:val="000000"/>
              </w:rPr>
              <w:t>5</w:t>
            </w:r>
            <w:r w:rsidR="00CB55D4" w:rsidRPr="004205F5">
              <w:rPr>
                <w:b/>
                <w:color w:val="000000"/>
              </w:rPr>
              <w:t>,6,7,8,9,10,11</w:t>
            </w:r>
          </w:p>
        </w:tc>
        <w:tc>
          <w:tcPr>
            <w:tcW w:w="2841" w:type="dxa"/>
          </w:tcPr>
          <w:p w14:paraId="6CD5062E" w14:textId="0AB20B30" w:rsidR="00CB55D4" w:rsidRPr="004205F5" w:rsidRDefault="00CB55D4" w:rsidP="00CA6C9A">
            <w:pPr>
              <w:autoSpaceDE w:val="0"/>
              <w:rPr>
                <w:b/>
                <w:color w:val="000000"/>
              </w:rPr>
            </w:pPr>
            <w:r w:rsidRPr="004205F5">
              <w:rPr>
                <w:b/>
                <w:color w:val="000000"/>
              </w:rPr>
              <w:t>Any Open Documents and Revisions</w:t>
            </w:r>
          </w:p>
        </w:tc>
      </w:tr>
    </w:tbl>
    <w:p w14:paraId="6B6499B4" w14:textId="3A844EEC"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280" w:type="dxa"/>
        <w:tblLook w:val="04A0" w:firstRow="1" w:lastRow="0" w:firstColumn="1" w:lastColumn="0" w:noHBand="0" w:noVBand="1"/>
      </w:tblPr>
      <w:tblGrid>
        <w:gridCol w:w="973"/>
        <w:gridCol w:w="3830"/>
        <w:gridCol w:w="1477"/>
      </w:tblGrid>
      <w:tr w:rsidR="00963493" w:rsidRPr="00963493" w14:paraId="0BA19B77" w14:textId="77777777" w:rsidTr="0096349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5D6C2B" w14:textId="77777777" w:rsidR="00963493" w:rsidRPr="00963493" w:rsidRDefault="00D437D6" w:rsidP="00963493">
            <w:pPr>
              <w:suppressAutoHyphens w:val="0"/>
              <w:rPr>
                <w:rFonts w:ascii="Arial" w:hAnsi="Arial" w:cs="Arial"/>
                <w:b/>
                <w:bCs/>
                <w:color w:val="0000FF"/>
                <w:sz w:val="16"/>
                <w:szCs w:val="16"/>
                <w:u w:val="single"/>
                <w:lang w:eastAsia="en-GB"/>
              </w:rPr>
            </w:pPr>
            <w:hyperlink r:id="rId8" w:history="1">
              <w:r w:rsidR="00963493" w:rsidRPr="00963493">
                <w:rPr>
                  <w:rFonts w:ascii="Arial" w:hAnsi="Arial" w:cs="Arial"/>
                  <w:b/>
                  <w:bCs/>
                  <w:color w:val="0000FF"/>
                  <w:sz w:val="16"/>
                  <w:szCs w:val="16"/>
                  <w:u w:val="single"/>
                  <w:lang w:eastAsia="en-GB"/>
                </w:rPr>
                <w:t>s3i220001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0B898E"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4CA907EB"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ETSI</w:t>
            </w:r>
          </w:p>
        </w:tc>
      </w:tr>
    </w:tbl>
    <w:p w14:paraId="051C1406" w14:textId="40974DEC" w:rsidR="00447B04" w:rsidRDefault="00447B04">
      <w:pPr>
        <w:autoSpaceDE w:val="0"/>
        <w:rPr>
          <w:bCs/>
          <w:color w:val="000000"/>
        </w:rPr>
      </w:pPr>
    </w:p>
    <w:p w14:paraId="07952616" w14:textId="5120BBF4" w:rsidR="00831F70" w:rsidRPr="00196154" w:rsidRDefault="00831F70">
      <w:pPr>
        <w:autoSpaceDE w:val="0"/>
        <w:rPr>
          <w:bCs/>
          <w:color w:val="000000"/>
        </w:rPr>
      </w:pPr>
      <w:r>
        <w:rPr>
          <w:bCs/>
          <w:color w:val="000000"/>
        </w:rPr>
        <w:t>This includes mandatory procedures relating to the use of 3GPP forge.</w:t>
      </w:r>
    </w:p>
    <w:p w14:paraId="2D99AC99" w14:textId="1EFE7485" w:rsidR="0061250E" w:rsidRPr="007C48AC" w:rsidRDefault="00D76717">
      <w:pPr>
        <w:pStyle w:val="Heading1"/>
        <w:rPr>
          <w:color w:val="000000"/>
        </w:rPr>
      </w:pPr>
      <w:r>
        <w:rPr>
          <w:color w:val="000000"/>
        </w:rPr>
        <w:t>2</w:t>
      </w:r>
      <w:r w:rsidR="0061250E" w:rsidRPr="007C48AC">
        <w:rPr>
          <w:color w:val="000000"/>
        </w:rPr>
        <w:t xml:space="preserve"> Approval of Agenda</w:t>
      </w:r>
    </w:p>
    <w:p w14:paraId="30DBABCC" w14:textId="77777777" w:rsidR="00CD524A" w:rsidRDefault="00CD524A">
      <w:pPr>
        <w:jc w:val="both"/>
        <w:rPr>
          <w:rFonts w:ascii="Arial" w:hAnsi="Arial" w:cs="Arial"/>
        </w:rPr>
      </w:pPr>
    </w:p>
    <w:p w14:paraId="5AA6AAC9" w14:textId="4EC7C66E" w:rsidR="0061250E" w:rsidRPr="007C48AC" w:rsidRDefault="0061250E">
      <w:pPr>
        <w:jc w:val="both"/>
        <w:rPr>
          <w:rFonts w:ascii="Arial" w:hAnsi="Arial" w:cs="Arial"/>
        </w:rPr>
      </w:pPr>
      <w:r w:rsidRPr="007C48AC">
        <w:rPr>
          <w:rFonts w:ascii="Arial" w:hAnsi="Arial" w:cs="Arial"/>
        </w:rPr>
        <w:t>(</w:t>
      </w:r>
      <w:r w:rsidR="000D1EA7" w:rsidRPr="007C48AC">
        <w:rPr>
          <w:rFonts w:ascii="Arial" w:hAnsi="Arial" w:cs="Arial"/>
        </w:rPr>
        <w:t>Up</w:t>
      </w:r>
      <w:r w:rsidR="000D1EA7">
        <w:rPr>
          <w:rFonts w:ascii="Arial" w:hAnsi="Arial" w:cs="Arial"/>
        </w:rPr>
        <w:t xml:space="preserve"> </w:t>
      </w:r>
      <w:r w:rsidRPr="007C48AC">
        <w:rPr>
          <w:rFonts w:ascii="Arial" w:hAnsi="Arial" w:cs="Arial"/>
        </w:rPr>
        <w:t xml:space="preserve">to and including </w:t>
      </w:r>
      <w:proofErr w:type="spellStart"/>
      <w:r w:rsidRPr="008A3968">
        <w:rPr>
          <w:rFonts w:ascii="Arial" w:hAnsi="Arial" w:cs="Arial"/>
        </w:rPr>
        <w:t>tdoc</w:t>
      </w:r>
      <w:proofErr w:type="spellEnd"/>
      <w:r w:rsidRPr="008A3968">
        <w:rPr>
          <w:rFonts w:ascii="Arial" w:hAnsi="Arial" w:cs="Arial"/>
        </w:rPr>
        <w:t xml:space="preserve"> </w:t>
      </w:r>
      <w:r w:rsidR="00963493">
        <w:rPr>
          <w:rFonts w:ascii="Arial" w:hAnsi="Arial" w:cs="Arial"/>
        </w:rPr>
        <w:t>04</w:t>
      </w:r>
      <w:r w:rsidR="00001DE8">
        <w:rPr>
          <w:rFonts w:ascii="Arial" w:hAnsi="Arial" w:cs="Arial"/>
        </w:rPr>
        <w:t>9</w:t>
      </w:r>
      <w:r w:rsidRPr="007C48AC">
        <w:rPr>
          <w:rFonts w:ascii="Arial" w:hAnsi="Arial" w:cs="Arial"/>
        </w:rPr>
        <w:t xml:space="preserve"> </w:t>
      </w:r>
      <w:r w:rsidR="00E71A80">
        <w:rPr>
          <w:rFonts w:ascii="Arial" w:hAnsi="Arial" w:cs="Arial"/>
        </w:rPr>
        <w:t>1</w:t>
      </w:r>
      <w:r w:rsidR="00001DE8">
        <w:rPr>
          <w:rFonts w:ascii="Arial" w:hAnsi="Arial" w:cs="Arial"/>
        </w:rPr>
        <w:t>1</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w:t>
      </w:r>
      <w:r w:rsidR="00EF44FD">
        <w:rPr>
          <w:rFonts w:ascii="Arial" w:hAnsi="Arial" w:cs="Arial"/>
        </w:rPr>
        <w:t>E</w:t>
      </w:r>
      <w:r w:rsidRPr="007C48AC">
        <w:rPr>
          <w:rFonts w:ascii="Arial" w:hAnsi="Arial" w:cs="Arial"/>
        </w:rPr>
        <w:t xml:space="preserve">T </w:t>
      </w:r>
      <w:r w:rsidR="00963493">
        <w:rPr>
          <w:rFonts w:ascii="Arial" w:hAnsi="Arial" w:cs="Arial"/>
        </w:rPr>
        <w:t>2</w:t>
      </w:r>
      <w:r w:rsidR="00001DE8">
        <w:rPr>
          <w:rFonts w:ascii="Arial" w:hAnsi="Arial" w:cs="Arial"/>
        </w:rPr>
        <w:t>4</w:t>
      </w:r>
      <w:r w:rsidR="00D06C0C" w:rsidRPr="007C48AC">
        <w:rPr>
          <w:rFonts w:ascii="Arial" w:hAnsi="Arial" w:cs="Arial"/>
        </w:rPr>
        <w:t>/</w:t>
      </w:r>
      <w:r w:rsidR="00963493">
        <w:rPr>
          <w:rFonts w:ascii="Arial" w:hAnsi="Arial" w:cs="Arial"/>
        </w:rPr>
        <w:t>0</w:t>
      </w:r>
      <w:r w:rsidR="00E71A80">
        <w:rPr>
          <w:rFonts w:ascii="Arial" w:hAnsi="Arial" w:cs="Arial"/>
        </w:rPr>
        <w:t>1</w:t>
      </w:r>
      <w:r w:rsidR="00E073F7" w:rsidRPr="007C48AC">
        <w:rPr>
          <w:rFonts w:ascii="Arial" w:hAnsi="Arial" w:cs="Arial"/>
        </w:rPr>
        <w:t>/</w:t>
      </w:r>
      <w:r w:rsidR="004F3023">
        <w:rPr>
          <w:rFonts w:ascii="Arial" w:hAnsi="Arial" w:cs="Arial"/>
        </w:rPr>
        <w:t>2</w:t>
      </w:r>
      <w:r w:rsidR="00963493">
        <w:rPr>
          <w:rFonts w:ascii="Arial" w:hAnsi="Arial" w:cs="Arial"/>
        </w:rPr>
        <w:t>2</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963493" w:rsidRPr="00963493" w14:paraId="5193580E" w14:textId="77777777" w:rsidTr="0096349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37E88B" w14:textId="77777777" w:rsidR="00963493" w:rsidRPr="00963493" w:rsidRDefault="00963493" w:rsidP="00963493">
            <w:pPr>
              <w:suppressAutoHyphens w:val="0"/>
              <w:rPr>
                <w:rFonts w:ascii="Arial" w:hAnsi="Arial" w:cs="Arial"/>
                <w:color w:val="000000"/>
                <w:sz w:val="16"/>
                <w:szCs w:val="16"/>
                <w:lang w:eastAsia="en-GB"/>
              </w:rPr>
            </w:pPr>
            <w:r w:rsidRPr="00963493">
              <w:rPr>
                <w:rFonts w:ascii="Arial" w:hAnsi="Arial" w:cs="Arial"/>
                <w:color w:val="000000"/>
                <w:sz w:val="16"/>
                <w:szCs w:val="16"/>
                <w:lang w:eastAsia="en-GB"/>
              </w:rPr>
              <w:t>s3i220002</w:t>
            </w:r>
          </w:p>
        </w:tc>
        <w:tc>
          <w:tcPr>
            <w:tcW w:w="3840" w:type="dxa"/>
            <w:tcBorders>
              <w:top w:val="single" w:sz="4" w:space="0" w:color="A6A6A6"/>
              <w:left w:val="nil"/>
              <w:bottom w:val="single" w:sz="4" w:space="0" w:color="A6A6A6"/>
              <w:right w:val="single" w:sz="4" w:space="0" w:color="A6A6A6"/>
            </w:tcBorders>
            <w:shd w:val="clear" w:color="auto" w:fill="auto"/>
            <w:hideMark/>
          </w:tcPr>
          <w:p w14:paraId="39E0FCDB"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751360D"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ETSI</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62D5F3F8"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44A65F32"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49955807"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EF44FD">
        <w:rPr>
          <w:rFonts w:ascii="Arial" w:hAnsi="Arial" w:cs="Arial"/>
          <w:b/>
          <w:color w:val="000000"/>
          <w:sz w:val="28"/>
          <w:szCs w:val="28"/>
        </w:rPr>
        <w:t>8</w:t>
      </w:r>
      <w:r w:rsidR="00963493">
        <w:rPr>
          <w:rFonts w:ascii="Arial" w:hAnsi="Arial" w:cs="Arial"/>
          <w:b/>
          <w:color w:val="000000"/>
          <w:sz w:val="28"/>
          <w:szCs w:val="28"/>
        </w:rPr>
        <w:t>3</w:t>
      </w:r>
      <w:r w:rsidR="00A35F40">
        <w:rPr>
          <w:rFonts w:ascii="Arial" w:hAnsi="Arial" w:cs="Arial"/>
          <w:b/>
          <w:color w:val="000000"/>
          <w:sz w:val="28"/>
          <w:szCs w:val="28"/>
        </w:rPr>
        <w:t>e</w:t>
      </w:r>
      <w:r w:rsidR="00AC2C8A">
        <w:rPr>
          <w:rFonts w:ascii="Arial" w:hAnsi="Arial" w:cs="Arial"/>
          <w:b/>
          <w:color w:val="000000"/>
          <w:sz w:val="28"/>
          <w:szCs w:val="28"/>
        </w:rPr>
        <w:t>-a,</w:t>
      </w:r>
      <w:r w:rsidR="001D3FC0">
        <w:rPr>
          <w:rFonts w:ascii="Arial" w:hAnsi="Arial" w:cs="Arial"/>
          <w:b/>
          <w:color w:val="000000"/>
          <w:sz w:val="28"/>
          <w:szCs w:val="28"/>
        </w:rPr>
        <w:t xml:space="preserve"> </w:t>
      </w:r>
      <w:r w:rsidR="00AC2C8A">
        <w:rPr>
          <w:rFonts w:ascii="Arial" w:hAnsi="Arial" w:cs="Arial"/>
          <w:b/>
          <w:color w:val="000000"/>
          <w:sz w:val="28"/>
          <w:szCs w:val="28"/>
        </w:rPr>
        <w:t>e-b</w:t>
      </w:r>
    </w:p>
    <w:p w14:paraId="2DF52CBC" w14:textId="5E5DCBFD"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963493" w:rsidRPr="00963493" w14:paraId="0299B07F" w14:textId="77777777" w:rsidTr="0096349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61E56A" w14:textId="77777777" w:rsidR="00963493" w:rsidRPr="00963493" w:rsidRDefault="00D437D6" w:rsidP="00963493">
            <w:pPr>
              <w:suppressAutoHyphens w:val="0"/>
              <w:rPr>
                <w:rFonts w:ascii="Arial" w:hAnsi="Arial" w:cs="Arial"/>
                <w:b/>
                <w:bCs/>
                <w:color w:val="0000FF"/>
                <w:sz w:val="16"/>
                <w:szCs w:val="16"/>
                <w:u w:val="single"/>
                <w:lang w:eastAsia="en-GB"/>
              </w:rPr>
            </w:pPr>
            <w:hyperlink r:id="rId9" w:history="1">
              <w:r w:rsidR="00963493" w:rsidRPr="00963493">
                <w:rPr>
                  <w:rFonts w:ascii="Arial" w:hAnsi="Arial" w:cs="Arial"/>
                  <w:b/>
                  <w:bCs/>
                  <w:color w:val="0000FF"/>
                  <w:sz w:val="16"/>
                  <w:szCs w:val="16"/>
                  <w:u w:val="single"/>
                  <w:lang w:eastAsia="en-GB"/>
                </w:rPr>
                <w:t>s3i220003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AAF9DD"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09404B69"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ETSI</w:t>
            </w:r>
          </w:p>
        </w:tc>
      </w:tr>
    </w:tbl>
    <w:p w14:paraId="431AA9BB" w14:textId="77777777" w:rsidR="00AC2C8A" w:rsidRPr="007C48AC" w:rsidRDefault="00AC2C8A"/>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2BB40B8A"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w:t>
      </w:r>
      <w:r w:rsidR="00570EF0">
        <w:rPr>
          <w:i w:val="0"/>
          <w:color w:val="000000"/>
          <w:sz w:val="24"/>
        </w:rPr>
        <w:t>3</w:t>
      </w:r>
      <w:r w:rsidR="00DF6DCF">
        <w:rPr>
          <w:i w:val="0"/>
          <w:color w:val="000000"/>
          <w:sz w:val="24"/>
        </w:rPr>
        <w:t>-</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7136B8" w:rsidRDefault="0061250E">
      <w:pPr>
        <w:rPr>
          <w:color w:val="000000"/>
        </w:rPr>
      </w:pPr>
      <w:r w:rsidRPr="00E8260B">
        <w:rPr>
          <w:color w:val="000000"/>
        </w:rPr>
        <w:tab/>
      </w:r>
      <w:r w:rsidRPr="007136B8">
        <w:rPr>
          <w:color w:val="000000"/>
        </w:rPr>
        <w:t>TS 33.107</w:t>
      </w:r>
    </w:p>
    <w:p w14:paraId="1FDD699E" w14:textId="1815911A" w:rsidR="0061250E" w:rsidRPr="007136B8" w:rsidRDefault="00C112FD">
      <w:pPr>
        <w:rPr>
          <w:color w:val="000000"/>
        </w:rPr>
      </w:pPr>
      <w:r w:rsidRPr="007136B8">
        <w:rPr>
          <w:color w:val="000000"/>
        </w:rPr>
        <w:tab/>
      </w:r>
      <w:r w:rsidR="00374F1F" w:rsidRPr="007136B8">
        <w:rPr>
          <w:color w:val="000000"/>
        </w:rPr>
        <w:tab/>
      </w:r>
      <w:r w:rsidR="00B97A9C" w:rsidRPr="007136B8">
        <w:rPr>
          <w:color w:val="000000"/>
        </w:rPr>
        <w:t>V15.</w:t>
      </w:r>
      <w:r w:rsidR="0001023E" w:rsidRPr="007136B8">
        <w:rPr>
          <w:color w:val="000000"/>
        </w:rPr>
        <w:t>6</w:t>
      </w:r>
      <w:r w:rsidR="00B97A9C" w:rsidRPr="007136B8">
        <w:rPr>
          <w:color w:val="000000"/>
        </w:rPr>
        <w:t>.0</w:t>
      </w:r>
      <w:r w:rsidR="00DF6DCF" w:rsidRPr="007136B8">
        <w:rPr>
          <w:color w:val="000000"/>
        </w:rPr>
        <w:t>, V16.0.0</w:t>
      </w:r>
    </w:p>
    <w:p w14:paraId="0C29A473" w14:textId="77777777" w:rsidR="0061250E" w:rsidRPr="007136B8" w:rsidRDefault="0061250E">
      <w:pPr>
        <w:ind w:firstLine="720"/>
        <w:rPr>
          <w:color w:val="000000"/>
        </w:rPr>
      </w:pPr>
      <w:r w:rsidRPr="007136B8">
        <w:rPr>
          <w:color w:val="000000"/>
        </w:rPr>
        <w:t>TS 33.108</w:t>
      </w:r>
    </w:p>
    <w:p w14:paraId="34967F48" w14:textId="3E3E7C65" w:rsidR="0061250E" w:rsidRPr="007136B8" w:rsidRDefault="00793C5E">
      <w:pPr>
        <w:ind w:left="720" w:firstLine="720"/>
        <w:rPr>
          <w:color w:val="000000"/>
        </w:rPr>
      </w:pPr>
      <w:r w:rsidRPr="007136B8">
        <w:rPr>
          <w:color w:val="000000"/>
        </w:rPr>
        <w:t>V15.</w:t>
      </w:r>
      <w:r w:rsidR="00AC2C8A" w:rsidRPr="007136B8">
        <w:rPr>
          <w:color w:val="000000"/>
        </w:rPr>
        <w:t>8</w:t>
      </w:r>
      <w:r w:rsidRPr="007136B8">
        <w:rPr>
          <w:color w:val="000000"/>
        </w:rPr>
        <w:t>.0</w:t>
      </w:r>
      <w:r w:rsidR="00E8260B" w:rsidRPr="007136B8">
        <w:rPr>
          <w:color w:val="000000"/>
        </w:rPr>
        <w:t>, V16.</w:t>
      </w:r>
      <w:r w:rsidR="00123DE4" w:rsidRPr="007136B8">
        <w:rPr>
          <w:color w:val="000000"/>
        </w:rPr>
        <w:t>4</w:t>
      </w:r>
      <w:r w:rsidR="00E8260B" w:rsidRPr="007136B8">
        <w:rPr>
          <w:color w:val="000000"/>
        </w:rPr>
        <w:t>.0</w:t>
      </w:r>
    </w:p>
    <w:p w14:paraId="0DC24B09" w14:textId="12CEA10F" w:rsidR="00793C5E" w:rsidRPr="007136B8" w:rsidRDefault="00793C5E" w:rsidP="00793C5E">
      <w:pPr>
        <w:rPr>
          <w:color w:val="000000"/>
        </w:rPr>
      </w:pPr>
      <w:r w:rsidRPr="007136B8">
        <w:rPr>
          <w:color w:val="000000"/>
        </w:rPr>
        <w:tab/>
        <w:t>TS 33.126</w:t>
      </w:r>
    </w:p>
    <w:p w14:paraId="1C057207" w14:textId="4B66B342" w:rsidR="00793C5E" w:rsidRPr="007136B8" w:rsidRDefault="00793C5E" w:rsidP="00793C5E">
      <w:pPr>
        <w:rPr>
          <w:color w:val="000000"/>
        </w:rPr>
      </w:pPr>
      <w:r w:rsidRPr="007136B8">
        <w:rPr>
          <w:color w:val="000000"/>
        </w:rPr>
        <w:tab/>
      </w:r>
      <w:r w:rsidRPr="007136B8">
        <w:rPr>
          <w:color w:val="000000"/>
        </w:rPr>
        <w:tab/>
      </w:r>
      <w:r w:rsidR="0001023E" w:rsidRPr="007136B8">
        <w:rPr>
          <w:color w:val="000000"/>
        </w:rPr>
        <w:t>V16.</w:t>
      </w:r>
      <w:r w:rsidR="00F4201E" w:rsidRPr="007136B8">
        <w:rPr>
          <w:color w:val="000000"/>
        </w:rPr>
        <w:t>3</w:t>
      </w:r>
      <w:r w:rsidR="0001023E" w:rsidRPr="007136B8">
        <w:rPr>
          <w:color w:val="000000"/>
        </w:rPr>
        <w:t>.0</w:t>
      </w:r>
      <w:r w:rsidR="00123DE4" w:rsidRPr="007136B8">
        <w:rPr>
          <w:color w:val="000000"/>
        </w:rPr>
        <w:t>, V17.</w:t>
      </w:r>
      <w:r w:rsidR="000D1EA7" w:rsidRPr="007136B8">
        <w:rPr>
          <w:color w:val="000000"/>
        </w:rPr>
        <w:t>1</w:t>
      </w:r>
      <w:r w:rsidR="00123DE4" w:rsidRPr="007136B8">
        <w:rPr>
          <w:color w:val="000000"/>
        </w:rPr>
        <w:t>.0</w:t>
      </w:r>
    </w:p>
    <w:p w14:paraId="62F4D4B8" w14:textId="77777777" w:rsidR="004D13EE" w:rsidRPr="007136B8" w:rsidRDefault="004D13EE" w:rsidP="00E073F7">
      <w:pPr>
        <w:rPr>
          <w:color w:val="000000"/>
        </w:rPr>
      </w:pPr>
      <w:r w:rsidRPr="007136B8">
        <w:rPr>
          <w:color w:val="000000"/>
        </w:rPr>
        <w:tab/>
        <w:t>TS33.127</w:t>
      </w:r>
    </w:p>
    <w:p w14:paraId="79D06243" w14:textId="280BD807" w:rsidR="00C32114" w:rsidRPr="007136B8" w:rsidRDefault="004D13EE" w:rsidP="00E073F7">
      <w:pPr>
        <w:rPr>
          <w:color w:val="000000"/>
        </w:rPr>
      </w:pPr>
      <w:r w:rsidRPr="007136B8">
        <w:rPr>
          <w:color w:val="000000"/>
        </w:rPr>
        <w:tab/>
      </w:r>
      <w:r w:rsidRPr="007136B8">
        <w:rPr>
          <w:color w:val="000000"/>
        </w:rPr>
        <w:tab/>
      </w:r>
      <w:r w:rsidR="0001023E" w:rsidRPr="007136B8">
        <w:rPr>
          <w:color w:val="000000"/>
        </w:rPr>
        <w:t>V16.</w:t>
      </w:r>
      <w:r w:rsidR="000D1EA7" w:rsidRPr="007136B8">
        <w:rPr>
          <w:color w:val="000000"/>
        </w:rPr>
        <w:t>10</w:t>
      </w:r>
      <w:r w:rsidR="0001023E" w:rsidRPr="007136B8">
        <w:rPr>
          <w:color w:val="000000"/>
        </w:rPr>
        <w:t>.0</w:t>
      </w:r>
      <w:r w:rsidR="00A77CDA" w:rsidRPr="007136B8">
        <w:rPr>
          <w:color w:val="000000"/>
        </w:rPr>
        <w:t>, V17.</w:t>
      </w:r>
      <w:r w:rsidR="000D1EA7" w:rsidRPr="007136B8">
        <w:rPr>
          <w:color w:val="000000"/>
        </w:rPr>
        <w:t>3</w:t>
      </w:r>
      <w:r w:rsidR="00A77CDA" w:rsidRPr="007136B8">
        <w:rPr>
          <w:color w:val="000000"/>
        </w:rPr>
        <w:t>.0</w:t>
      </w:r>
    </w:p>
    <w:p w14:paraId="75CD4838" w14:textId="77777777" w:rsidR="00C32114" w:rsidRPr="007136B8" w:rsidRDefault="00C32114" w:rsidP="00E073F7">
      <w:pPr>
        <w:rPr>
          <w:color w:val="000000"/>
        </w:rPr>
      </w:pPr>
      <w:r w:rsidRPr="007136B8">
        <w:rPr>
          <w:color w:val="000000"/>
        </w:rPr>
        <w:tab/>
        <w:t>TS33.128</w:t>
      </w:r>
    </w:p>
    <w:p w14:paraId="0C9DCD25" w14:textId="194C3EF7" w:rsidR="0061250E" w:rsidRPr="007C48AC" w:rsidRDefault="00C32114" w:rsidP="00E073F7">
      <w:r w:rsidRPr="007136B8">
        <w:rPr>
          <w:color w:val="000000"/>
        </w:rPr>
        <w:tab/>
      </w:r>
      <w:r w:rsidRPr="007136B8">
        <w:rPr>
          <w:color w:val="000000"/>
        </w:rPr>
        <w:tab/>
      </w:r>
      <w:r w:rsidR="0042794C" w:rsidRPr="007136B8">
        <w:rPr>
          <w:color w:val="000000"/>
        </w:rPr>
        <w:t>V16.</w:t>
      </w:r>
      <w:r w:rsidR="000D1EA7" w:rsidRPr="007136B8">
        <w:rPr>
          <w:color w:val="000000"/>
        </w:rPr>
        <w:t>9</w:t>
      </w:r>
      <w:r w:rsidR="0042794C" w:rsidRPr="007136B8">
        <w:rPr>
          <w:color w:val="000000"/>
        </w:rPr>
        <w:t>.0</w:t>
      </w:r>
      <w:r w:rsidR="00A77CDA" w:rsidRPr="007136B8">
        <w:rPr>
          <w:color w:val="000000"/>
        </w:rPr>
        <w:t>, V17.</w:t>
      </w:r>
      <w:r w:rsidR="000D1EA7" w:rsidRPr="007136B8">
        <w:rPr>
          <w:color w:val="000000"/>
        </w:rPr>
        <w:t>3</w:t>
      </w:r>
      <w:r w:rsidR="00A77CDA" w:rsidRPr="007136B8">
        <w:rPr>
          <w:color w:val="000000"/>
        </w:rPr>
        <w:t>.0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D4A102F"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p w14:paraId="50C95019" w14:textId="4D132179" w:rsidR="008A3968" w:rsidRDefault="008A3968"/>
    <w:tbl>
      <w:tblPr>
        <w:tblW w:w="6280" w:type="dxa"/>
        <w:tblLook w:val="04A0" w:firstRow="1" w:lastRow="0" w:firstColumn="1" w:lastColumn="0" w:noHBand="0" w:noVBand="1"/>
      </w:tblPr>
      <w:tblGrid>
        <w:gridCol w:w="973"/>
        <w:gridCol w:w="3830"/>
        <w:gridCol w:w="1477"/>
      </w:tblGrid>
      <w:tr w:rsidR="00001DE8" w:rsidRPr="00001DE8" w14:paraId="597B2FBE" w14:textId="77777777" w:rsidTr="00001DE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E109E5" w14:textId="77777777" w:rsidR="00001DE8" w:rsidRPr="00001DE8" w:rsidRDefault="00D437D6" w:rsidP="00001DE8">
            <w:pPr>
              <w:suppressAutoHyphens w:val="0"/>
              <w:rPr>
                <w:rFonts w:ascii="Arial" w:hAnsi="Arial" w:cs="Arial"/>
                <w:b/>
                <w:bCs/>
                <w:color w:val="0000FF"/>
                <w:sz w:val="16"/>
                <w:szCs w:val="16"/>
                <w:u w:val="single"/>
                <w:lang w:eastAsia="en-GB"/>
              </w:rPr>
            </w:pPr>
            <w:hyperlink r:id="rId10" w:history="1">
              <w:r w:rsidR="00001DE8" w:rsidRPr="00001DE8">
                <w:rPr>
                  <w:rFonts w:ascii="Arial" w:hAnsi="Arial" w:cs="Arial"/>
                  <w:b/>
                  <w:bCs/>
                  <w:color w:val="0000FF"/>
                  <w:sz w:val="16"/>
                  <w:szCs w:val="16"/>
                  <w:u w:val="single"/>
                  <w:lang w:eastAsia="en-GB"/>
                </w:rPr>
                <w:t>s3i220048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454FBC" w14:textId="77777777" w:rsidR="00001DE8" w:rsidRPr="00001DE8" w:rsidRDefault="00001DE8" w:rsidP="00001DE8">
            <w:pPr>
              <w:suppressAutoHyphens w:val="0"/>
              <w:rPr>
                <w:rFonts w:ascii="Arial" w:hAnsi="Arial" w:cs="Arial"/>
                <w:sz w:val="16"/>
                <w:szCs w:val="16"/>
                <w:lang w:eastAsia="en-GB"/>
              </w:rPr>
            </w:pPr>
            <w:r w:rsidRPr="00001DE8">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0210CC53" w14:textId="77777777" w:rsidR="00001DE8" w:rsidRPr="00001DE8" w:rsidRDefault="00001DE8" w:rsidP="00001DE8">
            <w:pPr>
              <w:suppressAutoHyphens w:val="0"/>
              <w:rPr>
                <w:rFonts w:ascii="Arial" w:hAnsi="Arial" w:cs="Arial"/>
                <w:sz w:val="16"/>
                <w:szCs w:val="16"/>
                <w:lang w:eastAsia="en-GB"/>
              </w:rPr>
            </w:pPr>
            <w:r w:rsidRPr="00001DE8">
              <w:rPr>
                <w:rFonts w:ascii="Arial" w:hAnsi="Arial" w:cs="Arial"/>
                <w:sz w:val="16"/>
                <w:szCs w:val="16"/>
                <w:lang w:eastAsia="en-GB"/>
              </w:rPr>
              <w:t>PIDS</w:t>
            </w:r>
          </w:p>
        </w:tc>
      </w:tr>
    </w:tbl>
    <w:p w14:paraId="71F80F1F" w14:textId="77777777" w:rsidR="00442EE9" w:rsidRDefault="00442EE9"/>
    <w:p w14:paraId="4C3B64BC" w14:textId="77777777" w:rsidR="00160653" w:rsidRPr="007C48AC" w:rsidRDefault="00160653"/>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67D65CF4" w14:textId="62F90AD0" w:rsidR="00C33E9B" w:rsidRDefault="00C33E9B" w:rsidP="00E34796">
      <w:pPr>
        <w:tabs>
          <w:tab w:val="left" w:pos="1416"/>
        </w:tabs>
      </w:pPr>
    </w:p>
    <w:p w14:paraId="0720AB14" w14:textId="77777777" w:rsidR="001D3FC0" w:rsidRDefault="001D3FC0"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70656024"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012F56C" w:rsidR="008A3968" w:rsidRDefault="008A3968" w:rsidP="00711295"/>
    <w:tbl>
      <w:tblPr>
        <w:tblW w:w="6280" w:type="dxa"/>
        <w:tblLook w:val="04A0" w:firstRow="1" w:lastRow="0" w:firstColumn="1" w:lastColumn="0" w:noHBand="0" w:noVBand="1"/>
      </w:tblPr>
      <w:tblGrid>
        <w:gridCol w:w="973"/>
        <w:gridCol w:w="3830"/>
        <w:gridCol w:w="1477"/>
      </w:tblGrid>
      <w:tr w:rsidR="00963493" w:rsidRPr="00963493" w14:paraId="07570CA1" w14:textId="77777777" w:rsidTr="0096349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FDF320" w14:textId="77777777" w:rsidR="00963493" w:rsidRPr="00963493" w:rsidRDefault="00D437D6" w:rsidP="00963493">
            <w:pPr>
              <w:suppressAutoHyphens w:val="0"/>
              <w:rPr>
                <w:rFonts w:ascii="Arial" w:hAnsi="Arial" w:cs="Arial"/>
                <w:b/>
                <w:bCs/>
                <w:color w:val="0000FF"/>
                <w:sz w:val="16"/>
                <w:szCs w:val="16"/>
                <w:u w:val="single"/>
                <w:lang w:eastAsia="en-GB"/>
              </w:rPr>
            </w:pPr>
            <w:hyperlink r:id="rId11" w:history="1">
              <w:r w:rsidR="00963493" w:rsidRPr="00963493">
                <w:rPr>
                  <w:rFonts w:ascii="Arial" w:hAnsi="Arial" w:cs="Arial"/>
                  <w:b/>
                  <w:bCs/>
                  <w:color w:val="0000FF"/>
                  <w:sz w:val="16"/>
                  <w:szCs w:val="16"/>
                  <w:u w:val="single"/>
                  <w:lang w:eastAsia="en-GB"/>
                </w:rPr>
                <w:t>s3i220004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64F527"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LS on Location Services for Drones</w:t>
            </w:r>
          </w:p>
        </w:tc>
        <w:tc>
          <w:tcPr>
            <w:tcW w:w="1480" w:type="dxa"/>
            <w:tcBorders>
              <w:top w:val="single" w:sz="4" w:space="0" w:color="A6A6A6"/>
              <w:left w:val="nil"/>
              <w:bottom w:val="single" w:sz="4" w:space="0" w:color="A6A6A6"/>
              <w:right w:val="single" w:sz="4" w:space="0" w:color="A6A6A6"/>
            </w:tcBorders>
            <w:shd w:val="clear" w:color="auto" w:fill="auto"/>
            <w:hideMark/>
          </w:tcPr>
          <w:p w14:paraId="041DD3E8"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RAN</w:t>
            </w:r>
          </w:p>
        </w:tc>
      </w:tr>
    </w:tbl>
    <w:p w14:paraId="08FDEF57" w14:textId="2FC04001" w:rsidR="004C6F86" w:rsidRDefault="004C6F86" w:rsidP="00711295"/>
    <w:p w14:paraId="7D64393B" w14:textId="77777777" w:rsidR="00963493" w:rsidRDefault="00963493" w:rsidP="00711295"/>
    <w:tbl>
      <w:tblPr>
        <w:tblW w:w="6280" w:type="dxa"/>
        <w:tblLook w:val="04A0" w:firstRow="1" w:lastRow="0" w:firstColumn="1" w:lastColumn="0" w:noHBand="0" w:noVBand="1"/>
      </w:tblPr>
      <w:tblGrid>
        <w:gridCol w:w="973"/>
        <w:gridCol w:w="3830"/>
        <w:gridCol w:w="1477"/>
      </w:tblGrid>
      <w:tr w:rsidR="00963493" w:rsidRPr="00963493" w14:paraId="279E967F" w14:textId="77777777" w:rsidTr="0096349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6AAB40D" w14:textId="77777777" w:rsidR="00963493" w:rsidRPr="00963493" w:rsidRDefault="00D437D6" w:rsidP="00963493">
            <w:pPr>
              <w:suppressAutoHyphens w:val="0"/>
              <w:rPr>
                <w:rFonts w:ascii="Arial" w:hAnsi="Arial" w:cs="Arial"/>
                <w:b/>
                <w:bCs/>
                <w:color w:val="0000FF"/>
                <w:sz w:val="16"/>
                <w:szCs w:val="16"/>
                <w:u w:val="single"/>
                <w:lang w:eastAsia="en-GB"/>
              </w:rPr>
            </w:pPr>
            <w:hyperlink r:id="rId12" w:history="1">
              <w:r w:rsidR="00963493" w:rsidRPr="00963493">
                <w:rPr>
                  <w:rFonts w:ascii="Arial" w:hAnsi="Arial" w:cs="Arial"/>
                  <w:b/>
                  <w:bCs/>
                  <w:color w:val="0000FF"/>
                  <w:sz w:val="16"/>
                  <w:szCs w:val="16"/>
                  <w:u w:val="single"/>
                  <w:lang w:eastAsia="en-GB"/>
                </w:rPr>
                <w:t>s3i220005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CA0B2D"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 xml:space="preserve">LS on broadcast of NTN GW or </w:t>
            </w:r>
            <w:proofErr w:type="spellStart"/>
            <w:r w:rsidRPr="00963493">
              <w:rPr>
                <w:rFonts w:ascii="Arial" w:hAnsi="Arial" w:cs="Arial"/>
                <w:sz w:val="16"/>
                <w:szCs w:val="16"/>
                <w:lang w:eastAsia="en-GB"/>
              </w:rPr>
              <w:t>gNB</w:t>
            </w:r>
            <w:proofErr w:type="spellEnd"/>
            <w:r w:rsidRPr="00963493">
              <w:rPr>
                <w:rFonts w:ascii="Arial" w:hAnsi="Arial" w:cs="Arial"/>
                <w:sz w:val="16"/>
                <w:szCs w:val="16"/>
                <w:lang w:eastAsia="en-GB"/>
              </w:rPr>
              <w:t xml:space="preserve"> position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B1B7685"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SA3</w:t>
            </w:r>
          </w:p>
        </w:tc>
      </w:tr>
    </w:tbl>
    <w:p w14:paraId="5108E1C8" w14:textId="08F48898" w:rsidR="00963493" w:rsidRDefault="00963493" w:rsidP="00711295"/>
    <w:tbl>
      <w:tblPr>
        <w:tblW w:w="6280" w:type="dxa"/>
        <w:tblLook w:val="04A0" w:firstRow="1" w:lastRow="0" w:firstColumn="1" w:lastColumn="0" w:noHBand="0" w:noVBand="1"/>
      </w:tblPr>
      <w:tblGrid>
        <w:gridCol w:w="973"/>
        <w:gridCol w:w="3830"/>
        <w:gridCol w:w="1477"/>
      </w:tblGrid>
      <w:tr w:rsidR="00963493" w:rsidRPr="00963493" w14:paraId="7D03B062" w14:textId="77777777" w:rsidTr="0096349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45C1C8" w14:textId="77777777" w:rsidR="00963493" w:rsidRPr="00963493" w:rsidRDefault="00D437D6" w:rsidP="00963493">
            <w:pPr>
              <w:suppressAutoHyphens w:val="0"/>
              <w:rPr>
                <w:rFonts w:ascii="Arial" w:hAnsi="Arial" w:cs="Arial"/>
                <w:b/>
                <w:bCs/>
                <w:color w:val="0000FF"/>
                <w:sz w:val="16"/>
                <w:szCs w:val="16"/>
                <w:u w:val="single"/>
                <w:lang w:eastAsia="en-GB"/>
              </w:rPr>
            </w:pPr>
            <w:hyperlink r:id="rId13" w:history="1">
              <w:r w:rsidR="00963493" w:rsidRPr="00963493">
                <w:rPr>
                  <w:rFonts w:ascii="Arial" w:hAnsi="Arial" w:cs="Arial"/>
                  <w:b/>
                  <w:bCs/>
                  <w:color w:val="0000FF"/>
                  <w:sz w:val="16"/>
                  <w:szCs w:val="16"/>
                  <w:u w:val="single"/>
                  <w:lang w:eastAsia="en-GB"/>
                </w:rPr>
                <w:t>s3i220006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27FFE8"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LS on UE location aspects in NTN (reply to S3-213820/R2-2106543)</w:t>
            </w:r>
          </w:p>
        </w:tc>
        <w:tc>
          <w:tcPr>
            <w:tcW w:w="1480" w:type="dxa"/>
            <w:tcBorders>
              <w:top w:val="single" w:sz="4" w:space="0" w:color="A6A6A6"/>
              <w:left w:val="nil"/>
              <w:bottom w:val="single" w:sz="4" w:space="0" w:color="A6A6A6"/>
              <w:right w:val="single" w:sz="4" w:space="0" w:color="A6A6A6"/>
            </w:tcBorders>
            <w:shd w:val="clear" w:color="auto" w:fill="auto"/>
            <w:hideMark/>
          </w:tcPr>
          <w:p w14:paraId="209130A3"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SA3</w:t>
            </w:r>
          </w:p>
        </w:tc>
      </w:tr>
    </w:tbl>
    <w:p w14:paraId="2828E1F2" w14:textId="77777777" w:rsidR="00963493" w:rsidRDefault="00963493" w:rsidP="00711295"/>
    <w:p w14:paraId="1DC17905" w14:textId="77777777" w:rsidR="004C6F86" w:rsidRDefault="004C6F86" w:rsidP="00711295"/>
    <w:tbl>
      <w:tblPr>
        <w:tblW w:w="6280" w:type="dxa"/>
        <w:tblLook w:val="04A0" w:firstRow="1" w:lastRow="0" w:firstColumn="1" w:lastColumn="0" w:noHBand="0" w:noVBand="1"/>
      </w:tblPr>
      <w:tblGrid>
        <w:gridCol w:w="973"/>
        <w:gridCol w:w="3830"/>
        <w:gridCol w:w="1477"/>
      </w:tblGrid>
      <w:tr w:rsidR="00963493" w:rsidRPr="00963493" w14:paraId="0F32C99E" w14:textId="77777777" w:rsidTr="0096349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09FF74" w14:textId="77777777" w:rsidR="00963493" w:rsidRPr="00963493" w:rsidRDefault="00D437D6" w:rsidP="00963493">
            <w:pPr>
              <w:suppressAutoHyphens w:val="0"/>
              <w:rPr>
                <w:rFonts w:ascii="Arial" w:hAnsi="Arial" w:cs="Arial"/>
                <w:b/>
                <w:bCs/>
                <w:color w:val="0000FF"/>
                <w:sz w:val="16"/>
                <w:szCs w:val="16"/>
                <w:u w:val="single"/>
                <w:lang w:eastAsia="en-GB"/>
              </w:rPr>
            </w:pPr>
            <w:hyperlink r:id="rId14" w:history="1">
              <w:r w:rsidR="00963493" w:rsidRPr="00963493">
                <w:rPr>
                  <w:rFonts w:ascii="Arial" w:hAnsi="Arial" w:cs="Arial"/>
                  <w:b/>
                  <w:bCs/>
                  <w:color w:val="0000FF"/>
                  <w:sz w:val="16"/>
                  <w:szCs w:val="16"/>
                  <w:u w:val="single"/>
                  <w:lang w:eastAsia="en-GB"/>
                </w:rPr>
                <w:t>s3i220007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99AB21"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LS on UE location aspects in NTN (reply to S3-213822/R2-2109217)</w:t>
            </w:r>
          </w:p>
        </w:tc>
        <w:tc>
          <w:tcPr>
            <w:tcW w:w="1480" w:type="dxa"/>
            <w:tcBorders>
              <w:top w:val="single" w:sz="4" w:space="0" w:color="A6A6A6"/>
              <w:left w:val="nil"/>
              <w:bottom w:val="single" w:sz="4" w:space="0" w:color="A6A6A6"/>
              <w:right w:val="single" w:sz="4" w:space="0" w:color="A6A6A6"/>
            </w:tcBorders>
            <w:shd w:val="clear" w:color="auto" w:fill="auto"/>
            <w:hideMark/>
          </w:tcPr>
          <w:p w14:paraId="6F46EE59"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SA3</w:t>
            </w:r>
          </w:p>
        </w:tc>
      </w:tr>
    </w:tbl>
    <w:p w14:paraId="616A35B0" w14:textId="1147BCB4" w:rsidR="00570EF0" w:rsidRDefault="00570EF0" w:rsidP="00711295"/>
    <w:p w14:paraId="081EED2E" w14:textId="257DC27F" w:rsidR="00963493" w:rsidRDefault="00963493" w:rsidP="00711295"/>
    <w:tbl>
      <w:tblPr>
        <w:tblW w:w="6280" w:type="dxa"/>
        <w:tblLook w:val="04A0" w:firstRow="1" w:lastRow="0" w:firstColumn="1" w:lastColumn="0" w:noHBand="0" w:noVBand="1"/>
      </w:tblPr>
      <w:tblGrid>
        <w:gridCol w:w="973"/>
        <w:gridCol w:w="3830"/>
        <w:gridCol w:w="1477"/>
      </w:tblGrid>
      <w:tr w:rsidR="00963493" w:rsidRPr="00963493" w14:paraId="26484605" w14:textId="77777777" w:rsidTr="0096349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B3A43E" w14:textId="77777777" w:rsidR="00963493" w:rsidRPr="00963493" w:rsidRDefault="00D437D6" w:rsidP="00963493">
            <w:pPr>
              <w:suppressAutoHyphens w:val="0"/>
              <w:rPr>
                <w:rFonts w:ascii="Arial" w:hAnsi="Arial" w:cs="Arial"/>
                <w:b/>
                <w:bCs/>
                <w:color w:val="0000FF"/>
                <w:sz w:val="16"/>
                <w:szCs w:val="16"/>
                <w:u w:val="single"/>
                <w:lang w:eastAsia="en-GB"/>
              </w:rPr>
            </w:pPr>
            <w:hyperlink r:id="rId15" w:history="1">
              <w:r w:rsidR="00963493" w:rsidRPr="00963493">
                <w:rPr>
                  <w:rFonts w:ascii="Arial" w:hAnsi="Arial" w:cs="Arial"/>
                  <w:b/>
                  <w:bCs/>
                  <w:color w:val="0000FF"/>
                  <w:sz w:val="16"/>
                  <w:szCs w:val="16"/>
                  <w:u w:val="single"/>
                  <w:lang w:eastAsia="en-GB"/>
                </w:rPr>
                <w:t>s3i220008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5B0B8F7"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LS on types and formats of metadata exposed by the Data Collection AF</w:t>
            </w:r>
          </w:p>
        </w:tc>
        <w:tc>
          <w:tcPr>
            <w:tcW w:w="1480" w:type="dxa"/>
            <w:tcBorders>
              <w:top w:val="single" w:sz="4" w:space="0" w:color="A6A6A6"/>
              <w:left w:val="nil"/>
              <w:bottom w:val="single" w:sz="4" w:space="0" w:color="A6A6A6"/>
              <w:right w:val="single" w:sz="4" w:space="0" w:color="A6A6A6"/>
            </w:tcBorders>
            <w:shd w:val="clear" w:color="auto" w:fill="auto"/>
            <w:hideMark/>
          </w:tcPr>
          <w:p w14:paraId="37B4986C"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SA4</w:t>
            </w:r>
          </w:p>
        </w:tc>
      </w:tr>
    </w:tbl>
    <w:p w14:paraId="649B523C" w14:textId="68C3065A" w:rsidR="00963493" w:rsidRDefault="00963493" w:rsidP="00711295"/>
    <w:p w14:paraId="1CD79A91" w14:textId="77777777" w:rsidR="00963493" w:rsidRDefault="00963493"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2E7A6B48" w:rsidR="004F3023" w:rsidRPr="004F3023" w:rsidRDefault="004F3023" w:rsidP="004F3023">
      <w:r>
        <w:t>Target: TS33.126 R1</w:t>
      </w:r>
      <w:r w:rsidR="00ED0048">
        <w:t>8</w:t>
      </w:r>
      <w:r>
        <w:t xml:space="preserve"> to be Frozen for SA#</w:t>
      </w:r>
      <w:r w:rsidR="00AB544F">
        <w:t>9</w:t>
      </w:r>
      <w:r w:rsidR="00ED0048">
        <w:t>6</w:t>
      </w:r>
      <w:r>
        <w:t xml:space="preserve"> in </w:t>
      </w:r>
      <w:r w:rsidR="00C4619B">
        <w:t>Jun</w:t>
      </w:r>
      <w:r>
        <w:t xml:space="preserve"> 202</w:t>
      </w:r>
      <w:r w:rsidR="00ED0048">
        <w:t>2</w:t>
      </w:r>
      <w:r>
        <w:t>.</w:t>
      </w:r>
    </w:p>
    <w:p w14:paraId="110C68F2" w14:textId="6D2CEE5F" w:rsidR="0061250E" w:rsidRPr="007C48AC" w:rsidRDefault="0004374D">
      <w:pPr>
        <w:pStyle w:val="Heading2"/>
        <w:rPr>
          <w:color w:val="000000"/>
        </w:rPr>
      </w:pPr>
      <w:r>
        <w:rPr>
          <w:i w:val="0"/>
          <w:color w:val="000000"/>
        </w:rPr>
        <w:t>6</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4FE280E5" w14:textId="77777777" w:rsidR="00160653" w:rsidRPr="007C48AC" w:rsidRDefault="00160653"/>
    <w:p w14:paraId="065AEAC2" w14:textId="7C8E745C"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ED0048">
        <w:rPr>
          <w:i w:val="0"/>
          <w:color w:val="000000"/>
        </w:rPr>
        <w:t>7 &amp; 18</w:t>
      </w:r>
    </w:p>
    <w:p w14:paraId="03E28FB6" w14:textId="74DF226A" w:rsidR="002C42DE" w:rsidRDefault="002C42DE" w:rsidP="003B2E6E"/>
    <w:p w14:paraId="5A406313" w14:textId="1651676C" w:rsidR="00A9758D" w:rsidRDefault="00A9758D" w:rsidP="003B2E6E"/>
    <w:p w14:paraId="4BF95D4B" w14:textId="77777777" w:rsidR="00963493" w:rsidRPr="007C48AC" w:rsidRDefault="00963493"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4BB63856" w:rsidR="00AB544F" w:rsidRPr="004F3023" w:rsidRDefault="00AB544F" w:rsidP="00AB544F">
      <w:r>
        <w:t>Target: TS33.127 &amp; 33.107 R1</w:t>
      </w:r>
      <w:r w:rsidR="00831F70">
        <w:t>8</w:t>
      </w:r>
      <w:r>
        <w:t xml:space="preserve"> to be Frozen for SA#9</w:t>
      </w:r>
      <w:r w:rsidR="00831F70">
        <w:t>8</w:t>
      </w:r>
      <w:r>
        <w:t xml:space="preserve"> in </w:t>
      </w:r>
      <w:r w:rsidR="00C4619B">
        <w:t>Dec</w:t>
      </w:r>
      <w:r>
        <w:t xml:space="preserve"> 202</w:t>
      </w:r>
      <w:r w:rsidR="00831F70">
        <w:t>2</w:t>
      </w:r>
      <w:r>
        <w:t>.</w:t>
      </w:r>
    </w:p>
    <w:p w14:paraId="12E398B3" w14:textId="3AF96A90" w:rsidR="00665EB1" w:rsidRDefault="00665EB1" w:rsidP="003B2E6E"/>
    <w:p w14:paraId="3365CD00" w14:textId="281E32A5" w:rsidR="00B120AA" w:rsidRDefault="0004374D" w:rsidP="00352381">
      <w:pPr>
        <w:pStyle w:val="Heading2"/>
      </w:pPr>
      <w:r>
        <w:t>7</w:t>
      </w:r>
      <w:r w:rsidR="00352381">
        <w:t>.1 Release 1</w:t>
      </w:r>
      <w:r w:rsidR="00E8260B">
        <w:t>6</w:t>
      </w:r>
      <w:r w:rsidR="00352381">
        <w:t xml:space="preserve"> and earlier</w:t>
      </w:r>
    </w:p>
    <w:p w14:paraId="5AD7888C" w14:textId="30BA01F6" w:rsidR="00570EF0" w:rsidRDefault="00570EF0" w:rsidP="00FF5547"/>
    <w:p w14:paraId="6AEA0E82" w14:textId="77777777" w:rsidR="00831F70" w:rsidRDefault="00831F70" w:rsidP="00FF5547"/>
    <w:p w14:paraId="7A96786D" w14:textId="5023AAB8" w:rsidR="00FF5547" w:rsidRDefault="0004374D" w:rsidP="00FF5547">
      <w:pPr>
        <w:pStyle w:val="Heading2"/>
      </w:pPr>
      <w:r>
        <w:t>7</w:t>
      </w:r>
      <w:r w:rsidR="00FF5547">
        <w:t>.2 Release 1</w:t>
      </w:r>
      <w:r w:rsidR="00E8260B">
        <w:t>7</w:t>
      </w:r>
      <w:r w:rsidR="00831F70">
        <w:t xml:space="preserve"> and later</w:t>
      </w:r>
    </w:p>
    <w:tbl>
      <w:tblPr>
        <w:tblW w:w="6280" w:type="dxa"/>
        <w:tblLook w:val="04A0" w:firstRow="1" w:lastRow="0" w:firstColumn="1" w:lastColumn="0" w:noHBand="0" w:noVBand="1"/>
      </w:tblPr>
      <w:tblGrid>
        <w:gridCol w:w="973"/>
        <w:gridCol w:w="3830"/>
        <w:gridCol w:w="1477"/>
      </w:tblGrid>
      <w:tr w:rsidR="00C14583" w:rsidRPr="00C14583" w14:paraId="049C9E48" w14:textId="77777777" w:rsidTr="00C14583">
        <w:trPr>
          <w:trHeight w:val="6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BB8369" w14:textId="77777777" w:rsidR="00C14583" w:rsidRPr="00C14583" w:rsidRDefault="00D437D6" w:rsidP="00C14583">
            <w:pPr>
              <w:suppressAutoHyphens w:val="0"/>
              <w:rPr>
                <w:rFonts w:ascii="Arial" w:hAnsi="Arial" w:cs="Arial"/>
                <w:b/>
                <w:bCs/>
                <w:color w:val="0000FF"/>
                <w:sz w:val="16"/>
                <w:szCs w:val="16"/>
                <w:u w:val="single"/>
                <w:lang w:eastAsia="en-GB"/>
              </w:rPr>
            </w:pPr>
            <w:hyperlink r:id="rId16" w:history="1">
              <w:r w:rsidR="00C14583" w:rsidRPr="00C14583">
                <w:rPr>
                  <w:rFonts w:ascii="Arial" w:hAnsi="Arial" w:cs="Arial"/>
                  <w:b/>
                  <w:bCs/>
                  <w:color w:val="0000FF"/>
                  <w:sz w:val="16"/>
                  <w:szCs w:val="16"/>
                  <w:u w:val="single"/>
                  <w:lang w:eastAsia="en-GB"/>
                </w:rPr>
                <w:t>s3i220023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AD4E1B"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Enhancements to LI at the UDM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7A9A1821"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OTD</w:t>
            </w:r>
          </w:p>
        </w:tc>
      </w:tr>
    </w:tbl>
    <w:p w14:paraId="26DF7633" w14:textId="2E0F0E7B" w:rsidR="00BC3147" w:rsidRDefault="00BC3147" w:rsidP="003B2E6E"/>
    <w:p w14:paraId="12AB5349" w14:textId="77777777" w:rsidR="00C14583" w:rsidRDefault="00C14583" w:rsidP="003B2E6E"/>
    <w:tbl>
      <w:tblPr>
        <w:tblW w:w="6280" w:type="dxa"/>
        <w:tblLook w:val="04A0" w:firstRow="1" w:lastRow="0" w:firstColumn="1" w:lastColumn="0" w:noHBand="0" w:noVBand="1"/>
      </w:tblPr>
      <w:tblGrid>
        <w:gridCol w:w="973"/>
        <w:gridCol w:w="3830"/>
        <w:gridCol w:w="1477"/>
      </w:tblGrid>
      <w:tr w:rsidR="00C14583" w:rsidRPr="00C14583" w14:paraId="5A92E56D" w14:textId="77777777" w:rsidTr="00C14583">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A9B106" w14:textId="77777777" w:rsidR="00C14583" w:rsidRPr="00C14583" w:rsidRDefault="00D437D6" w:rsidP="00C14583">
            <w:pPr>
              <w:suppressAutoHyphens w:val="0"/>
              <w:rPr>
                <w:rFonts w:ascii="Arial" w:hAnsi="Arial" w:cs="Arial"/>
                <w:b/>
                <w:bCs/>
                <w:color w:val="0000FF"/>
                <w:sz w:val="16"/>
                <w:szCs w:val="16"/>
                <w:u w:val="single"/>
                <w:lang w:eastAsia="en-GB"/>
              </w:rPr>
            </w:pPr>
            <w:hyperlink r:id="rId17" w:history="1">
              <w:r w:rsidR="00C14583" w:rsidRPr="00C14583">
                <w:rPr>
                  <w:rFonts w:ascii="Arial" w:hAnsi="Arial" w:cs="Arial"/>
                  <w:b/>
                  <w:bCs/>
                  <w:color w:val="0000FF"/>
                  <w:sz w:val="16"/>
                  <w:szCs w:val="16"/>
                  <w:u w:val="single"/>
                  <w:lang w:eastAsia="en-GB"/>
                </w:rPr>
                <w:t>s3i220024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F8F3EB"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Discussion on Paging Restriction Indicator</w:t>
            </w:r>
          </w:p>
        </w:tc>
        <w:tc>
          <w:tcPr>
            <w:tcW w:w="1480" w:type="dxa"/>
            <w:tcBorders>
              <w:top w:val="single" w:sz="4" w:space="0" w:color="A6A6A6"/>
              <w:left w:val="nil"/>
              <w:bottom w:val="single" w:sz="4" w:space="0" w:color="A6A6A6"/>
              <w:right w:val="single" w:sz="4" w:space="0" w:color="A6A6A6"/>
            </w:tcBorders>
            <w:shd w:val="clear" w:color="auto" w:fill="auto"/>
            <w:hideMark/>
          </w:tcPr>
          <w:p w14:paraId="3EB255D0"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OTD</w:t>
            </w:r>
          </w:p>
        </w:tc>
      </w:tr>
    </w:tbl>
    <w:p w14:paraId="1614F658" w14:textId="035946E3" w:rsidR="00A9758D" w:rsidRDefault="00A9758D" w:rsidP="003B2E6E"/>
    <w:p w14:paraId="1301377A" w14:textId="77777777" w:rsidR="00831F70" w:rsidRDefault="00831F70" w:rsidP="003B2E6E"/>
    <w:tbl>
      <w:tblPr>
        <w:tblW w:w="6280" w:type="dxa"/>
        <w:tblLook w:val="04A0" w:firstRow="1" w:lastRow="0" w:firstColumn="1" w:lastColumn="0" w:noHBand="0" w:noVBand="1"/>
      </w:tblPr>
      <w:tblGrid>
        <w:gridCol w:w="973"/>
        <w:gridCol w:w="3830"/>
        <w:gridCol w:w="1477"/>
      </w:tblGrid>
      <w:tr w:rsidR="00D52C7E" w:rsidRPr="00D52C7E" w14:paraId="0B5B59FF" w14:textId="77777777" w:rsidTr="00D52C7E">
        <w:trPr>
          <w:trHeight w:val="7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3B4FF0" w14:textId="77777777" w:rsidR="00D52C7E" w:rsidRPr="00D52C7E" w:rsidRDefault="00D437D6" w:rsidP="00D52C7E">
            <w:pPr>
              <w:suppressAutoHyphens w:val="0"/>
              <w:rPr>
                <w:rFonts w:ascii="Arial" w:hAnsi="Arial" w:cs="Arial"/>
                <w:b/>
                <w:bCs/>
                <w:color w:val="0000FF"/>
                <w:sz w:val="16"/>
                <w:szCs w:val="16"/>
                <w:u w:val="single"/>
                <w:lang w:eastAsia="en-GB"/>
              </w:rPr>
            </w:pPr>
            <w:hyperlink r:id="rId18" w:history="1">
              <w:r w:rsidR="00D52C7E" w:rsidRPr="00D52C7E">
                <w:rPr>
                  <w:rFonts w:ascii="Arial" w:hAnsi="Arial" w:cs="Arial"/>
                  <w:b/>
                  <w:bCs/>
                  <w:color w:val="0000FF"/>
                  <w:sz w:val="16"/>
                  <w:szCs w:val="16"/>
                  <w:u w:val="single"/>
                  <w:lang w:eastAsia="en-GB"/>
                </w:rPr>
                <w:t>s3i220044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76ADEA"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Corrections to 4G-5G Combo Node LI</w:t>
            </w:r>
          </w:p>
        </w:tc>
        <w:tc>
          <w:tcPr>
            <w:tcW w:w="1480" w:type="dxa"/>
            <w:tcBorders>
              <w:top w:val="single" w:sz="4" w:space="0" w:color="A6A6A6"/>
              <w:left w:val="nil"/>
              <w:bottom w:val="single" w:sz="4" w:space="0" w:color="A6A6A6"/>
              <w:right w:val="single" w:sz="4" w:space="0" w:color="A6A6A6"/>
            </w:tcBorders>
            <w:shd w:val="clear" w:color="auto" w:fill="auto"/>
            <w:hideMark/>
          </w:tcPr>
          <w:p w14:paraId="60FAAA12"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OTD</w:t>
            </w:r>
          </w:p>
        </w:tc>
      </w:tr>
    </w:tbl>
    <w:p w14:paraId="489C7C92" w14:textId="09591AED" w:rsidR="004C6F86" w:rsidRDefault="004C6F86" w:rsidP="003B2E6E"/>
    <w:p w14:paraId="3A6AB916" w14:textId="2B4B434E" w:rsidR="00D52C7E" w:rsidRDefault="00D52C7E" w:rsidP="003B2E6E"/>
    <w:tbl>
      <w:tblPr>
        <w:tblW w:w="6280" w:type="dxa"/>
        <w:tblLook w:val="04A0" w:firstRow="1" w:lastRow="0" w:firstColumn="1" w:lastColumn="0" w:noHBand="0" w:noVBand="1"/>
      </w:tblPr>
      <w:tblGrid>
        <w:gridCol w:w="973"/>
        <w:gridCol w:w="3830"/>
        <w:gridCol w:w="1477"/>
      </w:tblGrid>
      <w:tr w:rsidR="00D52C7E" w:rsidRPr="00D52C7E" w14:paraId="4014C38F" w14:textId="77777777" w:rsidTr="001D5FA5">
        <w:trPr>
          <w:trHeight w:val="68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E59A9B3" w14:textId="77777777" w:rsidR="00D52C7E" w:rsidRPr="00D52C7E" w:rsidRDefault="00D437D6" w:rsidP="00D52C7E">
            <w:pPr>
              <w:suppressAutoHyphens w:val="0"/>
              <w:rPr>
                <w:rFonts w:ascii="Arial" w:hAnsi="Arial" w:cs="Arial"/>
                <w:b/>
                <w:bCs/>
                <w:color w:val="0000FF"/>
                <w:sz w:val="16"/>
                <w:szCs w:val="16"/>
                <w:u w:val="single"/>
                <w:lang w:eastAsia="en-GB"/>
              </w:rPr>
            </w:pPr>
            <w:hyperlink r:id="rId19" w:history="1">
              <w:r w:rsidR="00D52C7E" w:rsidRPr="00D52C7E">
                <w:rPr>
                  <w:rFonts w:ascii="Arial" w:hAnsi="Arial" w:cs="Arial"/>
                  <w:b/>
                  <w:bCs/>
                  <w:color w:val="0000FF"/>
                  <w:sz w:val="16"/>
                  <w:szCs w:val="16"/>
                  <w:u w:val="single"/>
                  <w:lang w:eastAsia="en-GB"/>
                </w:rPr>
                <w:t>s3i220045</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20CFFC5D"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Updates to Stage 2 RCS Topologies and IMS utilisation</w:t>
            </w:r>
          </w:p>
        </w:tc>
        <w:tc>
          <w:tcPr>
            <w:tcW w:w="1477" w:type="dxa"/>
            <w:tcBorders>
              <w:top w:val="single" w:sz="4" w:space="0" w:color="A6A6A6"/>
              <w:left w:val="nil"/>
              <w:bottom w:val="single" w:sz="4" w:space="0" w:color="A6A6A6"/>
              <w:right w:val="single" w:sz="4" w:space="0" w:color="A6A6A6"/>
            </w:tcBorders>
            <w:shd w:val="clear" w:color="auto" w:fill="auto"/>
            <w:hideMark/>
          </w:tcPr>
          <w:p w14:paraId="6611486F"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OTD</w:t>
            </w:r>
          </w:p>
        </w:tc>
      </w:tr>
    </w:tbl>
    <w:p w14:paraId="5ECCD208" w14:textId="59AD0622" w:rsidR="001D5FA5" w:rsidRDefault="001D5FA5" w:rsidP="001D5FA5">
      <w:r>
        <w:t>R2 Available</w:t>
      </w:r>
    </w:p>
    <w:p w14:paraId="0FD18E19" w14:textId="75450B1A" w:rsidR="00D52C7E" w:rsidRDefault="00D52C7E" w:rsidP="003B2E6E"/>
    <w:p w14:paraId="74C7E339" w14:textId="77777777" w:rsidR="00D52C7E" w:rsidRDefault="00D52C7E"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76F2851F" w:rsidR="00AB544F" w:rsidRDefault="00AB544F" w:rsidP="00AA4325">
      <w:r>
        <w:t>Target: TS33.128 &amp; 33.108 R1</w:t>
      </w:r>
      <w:r w:rsidR="00831F70">
        <w:t>8</w:t>
      </w:r>
      <w:r>
        <w:t xml:space="preserve"> to be Frozen for SA#9</w:t>
      </w:r>
      <w:r w:rsidR="00831F70">
        <w:t>9</w:t>
      </w:r>
      <w:r>
        <w:t xml:space="preserve"> in </w:t>
      </w:r>
      <w:r w:rsidR="00C4619B">
        <w:t>Mar</w:t>
      </w:r>
      <w:r>
        <w:t xml:space="preserve"> 202</w:t>
      </w:r>
      <w:r w:rsidR="00831F70">
        <w:t>3</w:t>
      </w:r>
      <w:r>
        <w:t>.</w:t>
      </w:r>
    </w:p>
    <w:p w14:paraId="0C2532AE" w14:textId="77777777" w:rsidR="00E36056" w:rsidRDefault="00E36056" w:rsidP="00C32114"/>
    <w:p w14:paraId="53C0123D" w14:textId="39F45A5D" w:rsidR="00C32114" w:rsidRDefault="0004374D" w:rsidP="00C32114">
      <w:pPr>
        <w:pStyle w:val="Heading2"/>
      </w:pPr>
      <w:r>
        <w:t>8</w:t>
      </w:r>
      <w:r w:rsidR="00C32114">
        <w:t>.1 Release 1</w:t>
      </w:r>
      <w:r w:rsidR="005A2114">
        <w:t>6</w:t>
      </w:r>
      <w:r w:rsidR="00C32114">
        <w:t xml:space="preserve"> and earlier</w:t>
      </w:r>
    </w:p>
    <w:p w14:paraId="513191A0" w14:textId="1E292756" w:rsidR="004C6F86" w:rsidRDefault="004C6F86" w:rsidP="00E8260B"/>
    <w:tbl>
      <w:tblPr>
        <w:tblW w:w="6280" w:type="dxa"/>
        <w:tblLook w:val="04A0" w:firstRow="1" w:lastRow="0" w:firstColumn="1" w:lastColumn="0" w:noHBand="0" w:noVBand="1"/>
      </w:tblPr>
      <w:tblGrid>
        <w:gridCol w:w="973"/>
        <w:gridCol w:w="3832"/>
        <w:gridCol w:w="1475"/>
      </w:tblGrid>
      <w:tr w:rsidR="00C14583" w:rsidRPr="00C14583" w14:paraId="57B4BF7C" w14:textId="77777777" w:rsidTr="00C1458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26B6C61" w14:textId="77777777" w:rsidR="00C14583" w:rsidRPr="00C14583" w:rsidRDefault="00D437D6" w:rsidP="00C14583">
            <w:pPr>
              <w:suppressAutoHyphens w:val="0"/>
              <w:rPr>
                <w:rFonts w:ascii="Arial" w:hAnsi="Arial" w:cs="Arial"/>
                <w:b/>
                <w:bCs/>
                <w:color w:val="0000FF"/>
                <w:sz w:val="16"/>
                <w:szCs w:val="16"/>
                <w:u w:val="single"/>
                <w:lang w:eastAsia="en-GB"/>
              </w:rPr>
            </w:pPr>
            <w:hyperlink r:id="rId20" w:history="1">
              <w:r w:rsidR="00C14583" w:rsidRPr="00C14583">
                <w:rPr>
                  <w:rFonts w:ascii="Arial" w:hAnsi="Arial" w:cs="Arial"/>
                  <w:b/>
                  <w:bCs/>
                  <w:color w:val="0000FF"/>
                  <w:sz w:val="16"/>
                  <w:szCs w:val="16"/>
                  <w:u w:val="single"/>
                  <w:lang w:eastAsia="en-GB"/>
                </w:rPr>
                <w:t>s3i220012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29853B"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 xml:space="preserve">Missing “Owner” field in the </w:t>
            </w:r>
            <w:proofErr w:type="spellStart"/>
            <w:r w:rsidRPr="00C14583">
              <w:rPr>
                <w:rFonts w:ascii="Arial" w:hAnsi="Arial" w:cs="Arial"/>
                <w:sz w:val="16"/>
                <w:szCs w:val="16"/>
                <w:lang w:eastAsia="en-GB"/>
              </w:rPr>
              <w:t>IdentityAssociationTargetIdentifier</w:t>
            </w:r>
            <w:proofErr w:type="spellEnd"/>
            <w:r w:rsidRPr="00C14583">
              <w:rPr>
                <w:rFonts w:ascii="Arial" w:hAnsi="Arial" w:cs="Arial"/>
                <w:sz w:val="16"/>
                <w:szCs w:val="16"/>
                <w:lang w:eastAsia="en-GB"/>
              </w:rPr>
              <w:t xml:space="preserve"> parameter definition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9E8EC0E"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Ericsson LM, NTAC</w:t>
            </w:r>
          </w:p>
        </w:tc>
      </w:tr>
    </w:tbl>
    <w:p w14:paraId="2BD6DD71" w14:textId="69EDA20E" w:rsidR="00831F70" w:rsidRDefault="00831F70" w:rsidP="00E8260B"/>
    <w:p w14:paraId="5C6EF456" w14:textId="77777777" w:rsidR="00001DE8" w:rsidRDefault="00001DE8" w:rsidP="00E8260B"/>
    <w:tbl>
      <w:tblPr>
        <w:tblW w:w="6280" w:type="dxa"/>
        <w:tblLook w:val="04A0" w:firstRow="1" w:lastRow="0" w:firstColumn="1" w:lastColumn="0" w:noHBand="0" w:noVBand="1"/>
      </w:tblPr>
      <w:tblGrid>
        <w:gridCol w:w="973"/>
        <w:gridCol w:w="3829"/>
        <w:gridCol w:w="1478"/>
      </w:tblGrid>
      <w:tr w:rsidR="00C14583" w:rsidRPr="00C14583" w14:paraId="65AC18C2" w14:textId="77777777" w:rsidTr="00001DE8">
        <w:trPr>
          <w:trHeight w:val="9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DB3C76" w14:textId="77777777" w:rsidR="00C14583" w:rsidRPr="00C14583" w:rsidRDefault="00D437D6" w:rsidP="00C14583">
            <w:pPr>
              <w:suppressAutoHyphens w:val="0"/>
              <w:rPr>
                <w:rFonts w:ascii="Arial" w:hAnsi="Arial" w:cs="Arial"/>
                <w:b/>
                <w:bCs/>
                <w:color w:val="0000FF"/>
                <w:sz w:val="16"/>
                <w:szCs w:val="16"/>
                <w:u w:val="single"/>
                <w:lang w:eastAsia="en-GB"/>
              </w:rPr>
            </w:pPr>
            <w:hyperlink r:id="rId21" w:history="1">
              <w:r w:rsidR="00C14583" w:rsidRPr="00C14583">
                <w:rPr>
                  <w:rFonts w:ascii="Arial" w:hAnsi="Arial" w:cs="Arial"/>
                  <w:b/>
                  <w:bCs/>
                  <w:color w:val="0000FF"/>
                  <w:sz w:val="16"/>
                  <w:szCs w:val="16"/>
                  <w:u w:val="single"/>
                  <w:lang w:eastAsia="en-GB"/>
                </w:rPr>
                <w:t>s3i220016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AB4678"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Corrections on SUCI coding</w:t>
            </w:r>
          </w:p>
        </w:tc>
        <w:tc>
          <w:tcPr>
            <w:tcW w:w="1480" w:type="dxa"/>
            <w:tcBorders>
              <w:top w:val="single" w:sz="4" w:space="0" w:color="A6A6A6"/>
              <w:left w:val="nil"/>
              <w:bottom w:val="single" w:sz="4" w:space="0" w:color="A6A6A6"/>
              <w:right w:val="single" w:sz="4" w:space="0" w:color="A6A6A6"/>
            </w:tcBorders>
            <w:shd w:val="clear" w:color="auto" w:fill="auto"/>
            <w:hideMark/>
          </w:tcPr>
          <w:p w14:paraId="0DBB4E00"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 xml:space="preserve">Ericsson LM, NTAC, </w:t>
            </w:r>
            <w:proofErr w:type="spellStart"/>
            <w:r w:rsidRPr="00C14583">
              <w:rPr>
                <w:rFonts w:ascii="Arial" w:hAnsi="Arial" w:cs="Arial"/>
                <w:sz w:val="16"/>
                <w:szCs w:val="16"/>
                <w:lang w:eastAsia="en-GB"/>
              </w:rPr>
              <w:t>Softel</w:t>
            </w:r>
            <w:proofErr w:type="spellEnd"/>
            <w:r w:rsidRPr="00C14583">
              <w:rPr>
                <w:rFonts w:ascii="Arial" w:hAnsi="Arial" w:cs="Arial"/>
                <w:sz w:val="16"/>
                <w:szCs w:val="16"/>
                <w:lang w:eastAsia="en-GB"/>
              </w:rPr>
              <w:t xml:space="preserve"> Systems Pty Ltd, Nokia, Nokia Shanghai Bell</w:t>
            </w:r>
          </w:p>
        </w:tc>
      </w:tr>
    </w:tbl>
    <w:p w14:paraId="508489E3" w14:textId="77777777" w:rsidR="00831F70" w:rsidRDefault="00831F70" w:rsidP="00E8260B"/>
    <w:p w14:paraId="793D8E79" w14:textId="733F4005" w:rsidR="004C6F86" w:rsidRDefault="004C6F86" w:rsidP="00E8260B"/>
    <w:tbl>
      <w:tblPr>
        <w:tblW w:w="6280" w:type="dxa"/>
        <w:tblLook w:val="04A0" w:firstRow="1" w:lastRow="0" w:firstColumn="1" w:lastColumn="0" w:noHBand="0" w:noVBand="1"/>
      </w:tblPr>
      <w:tblGrid>
        <w:gridCol w:w="973"/>
        <w:gridCol w:w="3830"/>
        <w:gridCol w:w="1477"/>
      </w:tblGrid>
      <w:tr w:rsidR="00A924E7" w:rsidRPr="00CB2B58" w14:paraId="0564AD57" w14:textId="77777777" w:rsidTr="00C16F62">
        <w:trPr>
          <w:trHeight w:val="5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7DF9FC" w14:textId="77777777" w:rsidR="00A924E7" w:rsidRPr="00CB2B58" w:rsidRDefault="00D437D6" w:rsidP="00C16F62">
            <w:pPr>
              <w:suppressAutoHyphens w:val="0"/>
              <w:rPr>
                <w:rFonts w:ascii="Arial" w:hAnsi="Arial" w:cs="Arial"/>
                <w:b/>
                <w:bCs/>
                <w:color w:val="0000FF"/>
                <w:sz w:val="16"/>
                <w:szCs w:val="16"/>
                <w:u w:val="single"/>
                <w:lang w:eastAsia="en-GB"/>
              </w:rPr>
            </w:pPr>
            <w:hyperlink r:id="rId22" w:history="1">
              <w:r w:rsidR="00A924E7" w:rsidRPr="00CB2B58">
                <w:rPr>
                  <w:rFonts w:ascii="Arial" w:hAnsi="Arial" w:cs="Arial"/>
                  <w:b/>
                  <w:bCs/>
                  <w:color w:val="0000FF"/>
                  <w:sz w:val="16"/>
                  <w:szCs w:val="16"/>
                  <w:u w:val="single"/>
                  <w:lang w:eastAsia="en-GB"/>
                </w:rPr>
                <w:t>s3i220033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EBEAD3" w14:textId="77777777" w:rsidR="00A924E7" w:rsidRPr="00CB2B58" w:rsidRDefault="00A924E7" w:rsidP="00C16F62">
            <w:pPr>
              <w:suppressAutoHyphens w:val="0"/>
              <w:rPr>
                <w:rFonts w:ascii="Arial" w:hAnsi="Arial" w:cs="Arial"/>
                <w:sz w:val="16"/>
                <w:szCs w:val="16"/>
                <w:lang w:eastAsia="en-GB"/>
              </w:rPr>
            </w:pPr>
            <w:r w:rsidRPr="00CB2B58">
              <w:rPr>
                <w:rFonts w:ascii="Arial" w:hAnsi="Arial" w:cs="Arial"/>
                <w:sz w:val="16"/>
                <w:szCs w:val="16"/>
                <w:lang w:eastAsia="en-GB"/>
              </w:rPr>
              <w:t>Aligning CSP service types for Service Scoping</w:t>
            </w:r>
          </w:p>
        </w:tc>
        <w:tc>
          <w:tcPr>
            <w:tcW w:w="1480" w:type="dxa"/>
            <w:tcBorders>
              <w:top w:val="single" w:sz="4" w:space="0" w:color="A6A6A6"/>
              <w:left w:val="nil"/>
              <w:bottom w:val="single" w:sz="4" w:space="0" w:color="A6A6A6"/>
              <w:right w:val="single" w:sz="4" w:space="0" w:color="A6A6A6"/>
            </w:tcBorders>
            <w:shd w:val="clear" w:color="auto" w:fill="auto"/>
            <w:hideMark/>
          </w:tcPr>
          <w:p w14:paraId="589C75EB" w14:textId="77777777" w:rsidR="00A924E7" w:rsidRPr="00CB2B58" w:rsidRDefault="00A924E7" w:rsidP="00C16F62">
            <w:pPr>
              <w:suppressAutoHyphens w:val="0"/>
              <w:rPr>
                <w:rFonts w:ascii="Arial" w:hAnsi="Arial" w:cs="Arial"/>
                <w:sz w:val="16"/>
                <w:szCs w:val="16"/>
                <w:lang w:eastAsia="en-GB"/>
              </w:rPr>
            </w:pPr>
            <w:proofErr w:type="spellStart"/>
            <w:r w:rsidRPr="00CB2B58">
              <w:rPr>
                <w:rFonts w:ascii="Arial" w:hAnsi="Arial" w:cs="Arial"/>
                <w:sz w:val="16"/>
                <w:szCs w:val="16"/>
                <w:lang w:eastAsia="en-GB"/>
              </w:rPr>
              <w:t>ZITiS</w:t>
            </w:r>
            <w:proofErr w:type="spellEnd"/>
          </w:p>
        </w:tc>
      </w:tr>
    </w:tbl>
    <w:p w14:paraId="5C8805F0" w14:textId="6958A76B" w:rsidR="00A924E7" w:rsidRDefault="00A924E7" w:rsidP="00E8260B"/>
    <w:p w14:paraId="091BAEE8" w14:textId="0611B780" w:rsidR="00A924E7" w:rsidRDefault="00A924E7" w:rsidP="00E8260B"/>
    <w:p w14:paraId="70B96C55" w14:textId="77777777" w:rsidR="00A924E7" w:rsidRDefault="00A924E7" w:rsidP="00E8260B"/>
    <w:tbl>
      <w:tblPr>
        <w:tblW w:w="6280" w:type="dxa"/>
        <w:tblLook w:val="04A0" w:firstRow="1" w:lastRow="0" w:firstColumn="1" w:lastColumn="0" w:noHBand="0" w:noVBand="1"/>
      </w:tblPr>
      <w:tblGrid>
        <w:gridCol w:w="973"/>
        <w:gridCol w:w="3830"/>
        <w:gridCol w:w="1477"/>
      </w:tblGrid>
      <w:tr w:rsidR="00D52C7E" w:rsidRPr="00D52C7E" w14:paraId="740FF6EF" w14:textId="77777777" w:rsidTr="00D52C7E">
        <w:trPr>
          <w:trHeight w:val="6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230C99" w14:textId="77777777" w:rsidR="00D52C7E" w:rsidRPr="00D52C7E" w:rsidRDefault="00D437D6" w:rsidP="00D52C7E">
            <w:pPr>
              <w:suppressAutoHyphens w:val="0"/>
              <w:rPr>
                <w:rFonts w:ascii="Arial" w:hAnsi="Arial" w:cs="Arial"/>
                <w:b/>
                <w:bCs/>
                <w:color w:val="0000FF"/>
                <w:sz w:val="16"/>
                <w:szCs w:val="16"/>
                <w:u w:val="single"/>
                <w:lang w:eastAsia="en-GB"/>
              </w:rPr>
            </w:pPr>
            <w:hyperlink r:id="rId23" w:history="1">
              <w:r w:rsidR="00D52C7E" w:rsidRPr="00D52C7E">
                <w:rPr>
                  <w:rFonts w:ascii="Arial" w:hAnsi="Arial" w:cs="Arial"/>
                  <w:b/>
                  <w:bCs/>
                  <w:color w:val="0000FF"/>
                  <w:sz w:val="16"/>
                  <w:szCs w:val="16"/>
                  <w:u w:val="single"/>
                  <w:lang w:eastAsia="en-GB"/>
                </w:rPr>
                <w:t>s3i220041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A72080"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Update to the new SDP reference RFC 8866</w:t>
            </w:r>
          </w:p>
        </w:tc>
        <w:tc>
          <w:tcPr>
            <w:tcW w:w="1480" w:type="dxa"/>
            <w:tcBorders>
              <w:top w:val="single" w:sz="4" w:space="0" w:color="A6A6A6"/>
              <w:left w:val="nil"/>
              <w:bottom w:val="single" w:sz="4" w:space="0" w:color="A6A6A6"/>
              <w:right w:val="single" w:sz="4" w:space="0" w:color="A6A6A6"/>
            </w:tcBorders>
            <w:shd w:val="clear" w:color="auto" w:fill="auto"/>
            <w:hideMark/>
          </w:tcPr>
          <w:p w14:paraId="73969CF2" w14:textId="77777777" w:rsidR="00D52C7E" w:rsidRPr="00D52C7E" w:rsidRDefault="00D52C7E" w:rsidP="00D52C7E">
            <w:pPr>
              <w:suppressAutoHyphens w:val="0"/>
              <w:rPr>
                <w:rFonts w:ascii="Arial" w:hAnsi="Arial" w:cs="Arial"/>
                <w:sz w:val="16"/>
                <w:szCs w:val="16"/>
                <w:lang w:eastAsia="en-GB"/>
              </w:rPr>
            </w:pPr>
            <w:proofErr w:type="spellStart"/>
            <w:r w:rsidRPr="00D52C7E">
              <w:rPr>
                <w:rFonts w:ascii="Arial" w:hAnsi="Arial" w:cs="Arial"/>
                <w:sz w:val="16"/>
                <w:szCs w:val="16"/>
                <w:lang w:eastAsia="en-GB"/>
              </w:rPr>
              <w:t>ZITiS</w:t>
            </w:r>
            <w:proofErr w:type="spellEnd"/>
          </w:p>
        </w:tc>
      </w:tr>
    </w:tbl>
    <w:p w14:paraId="45554490" w14:textId="744C9F4D" w:rsidR="00570EF0" w:rsidRDefault="00570EF0" w:rsidP="00E8260B"/>
    <w:p w14:paraId="3A8848D4" w14:textId="195ED099" w:rsidR="00D52C7E" w:rsidRDefault="00D52C7E" w:rsidP="00E8260B"/>
    <w:tbl>
      <w:tblPr>
        <w:tblW w:w="6280" w:type="dxa"/>
        <w:tblLook w:val="04A0" w:firstRow="1" w:lastRow="0" w:firstColumn="1" w:lastColumn="0" w:noHBand="0" w:noVBand="1"/>
      </w:tblPr>
      <w:tblGrid>
        <w:gridCol w:w="973"/>
        <w:gridCol w:w="3830"/>
        <w:gridCol w:w="1477"/>
      </w:tblGrid>
      <w:tr w:rsidR="00D52C7E" w:rsidRPr="00D52C7E" w14:paraId="33D15B2C" w14:textId="77777777" w:rsidTr="00D52C7E">
        <w:trPr>
          <w:trHeight w:val="85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3914E4" w14:textId="77777777" w:rsidR="00D52C7E" w:rsidRPr="00D52C7E" w:rsidRDefault="00D437D6" w:rsidP="00D52C7E">
            <w:pPr>
              <w:suppressAutoHyphens w:val="0"/>
              <w:rPr>
                <w:rFonts w:ascii="Arial" w:hAnsi="Arial" w:cs="Arial"/>
                <w:b/>
                <w:bCs/>
                <w:color w:val="0000FF"/>
                <w:sz w:val="16"/>
                <w:szCs w:val="16"/>
                <w:u w:val="single"/>
                <w:lang w:eastAsia="en-GB"/>
              </w:rPr>
            </w:pPr>
            <w:hyperlink r:id="rId24" w:history="1">
              <w:r w:rsidR="00D52C7E" w:rsidRPr="00D52C7E">
                <w:rPr>
                  <w:rFonts w:ascii="Arial" w:hAnsi="Arial" w:cs="Arial"/>
                  <w:b/>
                  <w:bCs/>
                  <w:color w:val="0000FF"/>
                  <w:sz w:val="16"/>
                  <w:szCs w:val="16"/>
                  <w:u w:val="single"/>
                  <w:lang w:eastAsia="en-GB"/>
                </w:rPr>
                <w:t>s3i220046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E36FB4"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 xml:space="preserve">Addition of NFID for </w:t>
            </w:r>
            <w:proofErr w:type="spellStart"/>
            <w:r w:rsidRPr="00D52C7E">
              <w:rPr>
                <w:rFonts w:ascii="Arial" w:hAnsi="Arial" w:cs="Arial"/>
                <w:sz w:val="16"/>
                <w:szCs w:val="16"/>
                <w:lang w:eastAsia="en-GB"/>
              </w:rPr>
              <w:t>xIRI</w:t>
            </w:r>
            <w:proofErr w:type="spellEnd"/>
            <w:r w:rsidRPr="00D52C7E">
              <w:rPr>
                <w:rFonts w:ascii="Arial" w:hAnsi="Arial" w:cs="Arial"/>
                <w:sz w:val="16"/>
                <w:szCs w:val="16"/>
                <w:lang w:eastAsia="en-GB"/>
              </w:rPr>
              <w:t xml:space="preserve"> and </w:t>
            </w:r>
            <w:proofErr w:type="spellStart"/>
            <w:r w:rsidRPr="00D52C7E">
              <w:rPr>
                <w:rFonts w:ascii="Arial" w:hAnsi="Arial" w:cs="Arial"/>
                <w:sz w:val="16"/>
                <w:szCs w:val="16"/>
                <w:lang w:eastAsia="en-GB"/>
              </w:rPr>
              <w:t>xCC</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6F413669"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OTD</w:t>
            </w:r>
          </w:p>
        </w:tc>
      </w:tr>
    </w:tbl>
    <w:p w14:paraId="6575406B" w14:textId="2646E14F" w:rsidR="00D52C7E" w:rsidRDefault="00D52C7E" w:rsidP="00E8260B"/>
    <w:p w14:paraId="083E5AE3" w14:textId="77777777" w:rsidR="00001DE8" w:rsidRDefault="00001DE8" w:rsidP="00E8260B"/>
    <w:tbl>
      <w:tblPr>
        <w:tblW w:w="6280" w:type="dxa"/>
        <w:tblLook w:val="04A0" w:firstRow="1" w:lastRow="0" w:firstColumn="1" w:lastColumn="0" w:noHBand="0" w:noVBand="1"/>
      </w:tblPr>
      <w:tblGrid>
        <w:gridCol w:w="973"/>
        <w:gridCol w:w="3830"/>
        <w:gridCol w:w="1477"/>
      </w:tblGrid>
      <w:tr w:rsidR="00001DE8" w:rsidRPr="00001DE8" w14:paraId="375F31CC" w14:textId="77777777" w:rsidTr="00001DE8">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52D678" w14:textId="77777777" w:rsidR="00001DE8" w:rsidRPr="00001DE8" w:rsidRDefault="00D437D6" w:rsidP="00001DE8">
            <w:pPr>
              <w:suppressAutoHyphens w:val="0"/>
              <w:rPr>
                <w:rFonts w:ascii="Arial" w:hAnsi="Arial" w:cs="Arial"/>
                <w:b/>
                <w:bCs/>
                <w:color w:val="0000FF"/>
                <w:sz w:val="16"/>
                <w:szCs w:val="16"/>
                <w:u w:val="single"/>
                <w:lang w:eastAsia="en-GB"/>
              </w:rPr>
            </w:pPr>
            <w:hyperlink r:id="rId25" w:history="1">
              <w:r w:rsidR="00001DE8" w:rsidRPr="00001DE8">
                <w:rPr>
                  <w:rFonts w:ascii="Arial" w:hAnsi="Arial" w:cs="Arial"/>
                  <w:b/>
                  <w:bCs/>
                  <w:color w:val="0000FF"/>
                  <w:sz w:val="16"/>
                  <w:szCs w:val="16"/>
                  <w:u w:val="single"/>
                  <w:lang w:eastAsia="en-GB"/>
                </w:rPr>
                <w:t>s3i220049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FA8066" w14:textId="77777777" w:rsidR="00001DE8" w:rsidRPr="00001DE8" w:rsidRDefault="00001DE8" w:rsidP="00001DE8">
            <w:pPr>
              <w:suppressAutoHyphens w:val="0"/>
              <w:rPr>
                <w:rFonts w:ascii="Arial" w:hAnsi="Arial" w:cs="Arial"/>
                <w:sz w:val="16"/>
                <w:szCs w:val="16"/>
                <w:lang w:eastAsia="en-GB"/>
              </w:rPr>
            </w:pPr>
            <w:r w:rsidRPr="00001DE8">
              <w:rPr>
                <w:rFonts w:ascii="Arial" w:hAnsi="Arial" w:cs="Arial"/>
                <w:sz w:val="16"/>
                <w:szCs w:val="16"/>
                <w:lang w:eastAsia="en-GB"/>
              </w:rPr>
              <w:t>Update to the new SDP reference RFC 8866</w:t>
            </w:r>
          </w:p>
        </w:tc>
        <w:tc>
          <w:tcPr>
            <w:tcW w:w="1480" w:type="dxa"/>
            <w:tcBorders>
              <w:top w:val="single" w:sz="4" w:space="0" w:color="A6A6A6"/>
              <w:left w:val="nil"/>
              <w:bottom w:val="single" w:sz="4" w:space="0" w:color="A6A6A6"/>
              <w:right w:val="single" w:sz="4" w:space="0" w:color="A6A6A6"/>
            </w:tcBorders>
            <w:shd w:val="clear" w:color="auto" w:fill="auto"/>
            <w:hideMark/>
          </w:tcPr>
          <w:p w14:paraId="261CBBD9" w14:textId="77777777" w:rsidR="00001DE8" w:rsidRPr="00001DE8" w:rsidRDefault="00001DE8" w:rsidP="00001DE8">
            <w:pPr>
              <w:suppressAutoHyphens w:val="0"/>
              <w:rPr>
                <w:rFonts w:ascii="Arial" w:hAnsi="Arial" w:cs="Arial"/>
                <w:sz w:val="16"/>
                <w:szCs w:val="16"/>
                <w:lang w:eastAsia="en-GB"/>
              </w:rPr>
            </w:pPr>
            <w:proofErr w:type="spellStart"/>
            <w:r w:rsidRPr="00001DE8">
              <w:rPr>
                <w:rFonts w:ascii="Arial" w:hAnsi="Arial" w:cs="Arial"/>
                <w:sz w:val="16"/>
                <w:szCs w:val="16"/>
                <w:lang w:eastAsia="en-GB"/>
              </w:rPr>
              <w:t>ZITiS</w:t>
            </w:r>
            <w:proofErr w:type="spellEnd"/>
          </w:p>
        </w:tc>
      </w:tr>
    </w:tbl>
    <w:p w14:paraId="1483FB28" w14:textId="77777777" w:rsidR="00001DE8" w:rsidRPr="00E8260B" w:rsidRDefault="00001DE8" w:rsidP="00E8260B"/>
    <w:p w14:paraId="4D77848D" w14:textId="2A33BEBD" w:rsidR="00C32114" w:rsidRDefault="0004374D" w:rsidP="00C32114">
      <w:pPr>
        <w:pStyle w:val="Heading2"/>
      </w:pPr>
      <w:r>
        <w:t>8</w:t>
      </w:r>
      <w:r w:rsidR="00C32114">
        <w:t>.2 Release 1</w:t>
      </w:r>
      <w:r w:rsidR="005A2114">
        <w:t>7</w:t>
      </w:r>
      <w:r w:rsidR="00831F70">
        <w:t xml:space="preserve"> and later</w:t>
      </w:r>
    </w:p>
    <w:p w14:paraId="4A98DD13" w14:textId="326DA1B1" w:rsidR="00BC3147" w:rsidRDefault="00BC3147" w:rsidP="00C32114"/>
    <w:tbl>
      <w:tblPr>
        <w:tblW w:w="6280" w:type="dxa"/>
        <w:tblLook w:val="04A0" w:firstRow="1" w:lastRow="0" w:firstColumn="1" w:lastColumn="0" w:noHBand="0" w:noVBand="1"/>
      </w:tblPr>
      <w:tblGrid>
        <w:gridCol w:w="973"/>
        <w:gridCol w:w="3829"/>
        <w:gridCol w:w="1478"/>
      </w:tblGrid>
      <w:tr w:rsidR="00C14583" w:rsidRPr="00C14583" w14:paraId="3ABB57B7" w14:textId="77777777" w:rsidTr="00C14583">
        <w:trPr>
          <w:trHeight w:val="5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2B631D" w14:textId="77777777" w:rsidR="00C14583" w:rsidRPr="00C14583" w:rsidRDefault="00D437D6" w:rsidP="00C14583">
            <w:pPr>
              <w:suppressAutoHyphens w:val="0"/>
              <w:rPr>
                <w:rFonts w:ascii="Arial" w:hAnsi="Arial" w:cs="Arial"/>
                <w:b/>
                <w:bCs/>
                <w:color w:val="0000FF"/>
                <w:sz w:val="16"/>
                <w:szCs w:val="16"/>
                <w:u w:val="single"/>
                <w:lang w:eastAsia="en-GB"/>
              </w:rPr>
            </w:pPr>
            <w:hyperlink r:id="rId26" w:history="1">
              <w:r w:rsidR="00C14583" w:rsidRPr="00C14583">
                <w:rPr>
                  <w:rFonts w:ascii="Arial" w:hAnsi="Arial" w:cs="Arial"/>
                  <w:b/>
                  <w:bCs/>
                  <w:color w:val="0000FF"/>
                  <w:sz w:val="16"/>
                  <w:szCs w:val="16"/>
                  <w:u w:val="single"/>
                  <w:lang w:eastAsia="en-GB"/>
                </w:rPr>
                <w:t>s3i220009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8641BA"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IMS LI Stage 3 – missing points in the target match principles</w:t>
            </w:r>
          </w:p>
        </w:tc>
        <w:tc>
          <w:tcPr>
            <w:tcW w:w="1480" w:type="dxa"/>
            <w:tcBorders>
              <w:top w:val="single" w:sz="4" w:space="0" w:color="A6A6A6"/>
              <w:left w:val="nil"/>
              <w:bottom w:val="single" w:sz="4" w:space="0" w:color="A6A6A6"/>
              <w:right w:val="single" w:sz="4" w:space="0" w:color="A6A6A6"/>
            </w:tcBorders>
            <w:shd w:val="clear" w:color="auto" w:fill="auto"/>
            <w:hideMark/>
          </w:tcPr>
          <w:p w14:paraId="1E944F85"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Nokia, Nokia Shanghai Bell</w:t>
            </w:r>
          </w:p>
        </w:tc>
      </w:tr>
    </w:tbl>
    <w:p w14:paraId="0CD04838" w14:textId="3A40D982" w:rsidR="00A9758D" w:rsidRDefault="00A9758D" w:rsidP="00C32114"/>
    <w:p w14:paraId="64E5195B" w14:textId="77777777" w:rsidR="00C14583" w:rsidRDefault="00C14583" w:rsidP="00C32114"/>
    <w:tbl>
      <w:tblPr>
        <w:tblW w:w="6280" w:type="dxa"/>
        <w:tblLook w:val="04A0" w:firstRow="1" w:lastRow="0" w:firstColumn="1" w:lastColumn="0" w:noHBand="0" w:noVBand="1"/>
      </w:tblPr>
      <w:tblGrid>
        <w:gridCol w:w="973"/>
        <w:gridCol w:w="3829"/>
        <w:gridCol w:w="1478"/>
      </w:tblGrid>
      <w:tr w:rsidR="00C14583" w:rsidRPr="00C14583" w14:paraId="29DEAAE8" w14:textId="77777777" w:rsidTr="00C14583">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B9A2E3" w14:textId="77777777" w:rsidR="00C14583" w:rsidRPr="00C14583" w:rsidRDefault="00D437D6" w:rsidP="00C14583">
            <w:pPr>
              <w:suppressAutoHyphens w:val="0"/>
              <w:rPr>
                <w:rFonts w:ascii="Arial" w:hAnsi="Arial" w:cs="Arial"/>
                <w:b/>
                <w:bCs/>
                <w:color w:val="0000FF"/>
                <w:sz w:val="16"/>
                <w:szCs w:val="16"/>
                <w:u w:val="single"/>
                <w:lang w:eastAsia="en-GB"/>
              </w:rPr>
            </w:pPr>
            <w:hyperlink r:id="rId27" w:history="1">
              <w:r w:rsidR="00C14583" w:rsidRPr="00C14583">
                <w:rPr>
                  <w:rFonts w:ascii="Arial" w:hAnsi="Arial" w:cs="Arial"/>
                  <w:b/>
                  <w:bCs/>
                  <w:color w:val="0000FF"/>
                  <w:sz w:val="16"/>
                  <w:szCs w:val="16"/>
                  <w:u w:val="single"/>
                  <w:lang w:eastAsia="en-GB"/>
                </w:rPr>
                <w:t>s3i220010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AA7DEF"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IMS LI Stage 3 – references to the LI details specified in other clauses</w:t>
            </w:r>
          </w:p>
        </w:tc>
        <w:tc>
          <w:tcPr>
            <w:tcW w:w="1480" w:type="dxa"/>
            <w:tcBorders>
              <w:top w:val="single" w:sz="4" w:space="0" w:color="A6A6A6"/>
              <w:left w:val="nil"/>
              <w:bottom w:val="single" w:sz="4" w:space="0" w:color="A6A6A6"/>
              <w:right w:val="single" w:sz="4" w:space="0" w:color="A6A6A6"/>
            </w:tcBorders>
            <w:shd w:val="clear" w:color="auto" w:fill="auto"/>
            <w:hideMark/>
          </w:tcPr>
          <w:p w14:paraId="63AE1EC1"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Nokia, Nokia Shanghai Bell</w:t>
            </w:r>
          </w:p>
        </w:tc>
      </w:tr>
    </w:tbl>
    <w:p w14:paraId="3A13A451" w14:textId="1E9389A0" w:rsidR="00831F70" w:rsidRDefault="00831F70" w:rsidP="00C32114"/>
    <w:p w14:paraId="1D137C92" w14:textId="77777777" w:rsidR="00831F70" w:rsidRDefault="00831F70" w:rsidP="00C32114"/>
    <w:tbl>
      <w:tblPr>
        <w:tblW w:w="6280" w:type="dxa"/>
        <w:tblLook w:val="04A0" w:firstRow="1" w:lastRow="0" w:firstColumn="1" w:lastColumn="0" w:noHBand="0" w:noVBand="1"/>
      </w:tblPr>
      <w:tblGrid>
        <w:gridCol w:w="973"/>
        <w:gridCol w:w="3829"/>
        <w:gridCol w:w="1478"/>
      </w:tblGrid>
      <w:tr w:rsidR="00C14583" w:rsidRPr="00C14583" w14:paraId="270BBBB2" w14:textId="77777777" w:rsidTr="00C14583">
        <w:trPr>
          <w:trHeight w:val="8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ED2671" w14:textId="77777777" w:rsidR="00C14583" w:rsidRPr="00C14583" w:rsidRDefault="00D437D6" w:rsidP="00C14583">
            <w:pPr>
              <w:suppressAutoHyphens w:val="0"/>
              <w:rPr>
                <w:rFonts w:ascii="Arial" w:hAnsi="Arial" w:cs="Arial"/>
                <w:b/>
                <w:bCs/>
                <w:color w:val="0000FF"/>
                <w:sz w:val="16"/>
                <w:szCs w:val="16"/>
                <w:u w:val="single"/>
                <w:lang w:eastAsia="en-GB"/>
              </w:rPr>
            </w:pPr>
            <w:hyperlink r:id="rId28" w:history="1">
              <w:r w:rsidR="00C14583" w:rsidRPr="00C14583">
                <w:rPr>
                  <w:rFonts w:ascii="Arial" w:hAnsi="Arial" w:cs="Arial"/>
                  <w:b/>
                  <w:bCs/>
                  <w:color w:val="0000FF"/>
                  <w:sz w:val="16"/>
                  <w:szCs w:val="16"/>
                  <w:u w:val="single"/>
                  <w:lang w:eastAsia="en-GB"/>
                </w:rPr>
                <w:t>s3i220011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E88534"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 xml:space="preserve">HR LI Stage 3 – out-of-scope to in-scope on </w:t>
            </w:r>
            <w:proofErr w:type="spellStart"/>
            <w:r w:rsidRPr="00C14583">
              <w:rPr>
                <w:rFonts w:ascii="Arial" w:hAnsi="Arial" w:cs="Arial"/>
                <w:sz w:val="16"/>
                <w:szCs w:val="16"/>
                <w:lang w:eastAsia="en-GB"/>
              </w:rPr>
              <w:t>xIRI</w:t>
            </w:r>
            <w:proofErr w:type="spellEnd"/>
            <w:r w:rsidRPr="00C14583">
              <w:rPr>
                <w:rFonts w:ascii="Arial" w:hAnsi="Arial" w:cs="Arial"/>
                <w:sz w:val="16"/>
                <w:szCs w:val="16"/>
                <w:lang w:eastAsia="en-GB"/>
              </w:rPr>
              <w:t xml:space="preserve">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474B1905"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Nokia, Nokia Shanghai Bell</w:t>
            </w:r>
          </w:p>
        </w:tc>
      </w:tr>
    </w:tbl>
    <w:p w14:paraId="5F202B5E" w14:textId="57960B0A" w:rsidR="004C6F86" w:rsidRDefault="004C6F86" w:rsidP="00C32114"/>
    <w:p w14:paraId="323265CF" w14:textId="5278949C" w:rsidR="00C14583" w:rsidRDefault="00C14583" w:rsidP="00C32114"/>
    <w:tbl>
      <w:tblPr>
        <w:tblW w:w="6280" w:type="dxa"/>
        <w:tblLook w:val="04A0" w:firstRow="1" w:lastRow="0" w:firstColumn="1" w:lastColumn="0" w:noHBand="0" w:noVBand="1"/>
      </w:tblPr>
      <w:tblGrid>
        <w:gridCol w:w="973"/>
        <w:gridCol w:w="3832"/>
        <w:gridCol w:w="1475"/>
      </w:tblGrid>
      <w:tr w:rsidR="00C14583" w:rsidRPr="00C14583" w14:paraId="3F067A37" w14:textId="77777777" w:rsidTr="00C1458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31E634" w14:textId="77777777" w:rsidR="00C14583" w:rsidRPr="00C14583" w:rsidRDefault="00D437D6" w:rsidP="00C14583">
            <w:pPr>
              <w:suppressAutoHyphens w:val="0"/>
              <w:rPr>
                <w:rFonts w:ascii="Arial" w:hAnsi="Arial" w:cs="Arial"/>
                <w:b/>
                <w:bCs/>
                <w:color w:val="0000FF"/>
                <w:sz w:val="16"/>
                <w:szCs w:val="16"/>
                <w:u w:val="single"/>
                <w:lang w:eastAsia="en-GB"/>
              </w:rPr>
            </w:pPr>
            <w:hyperlink r:id="rId29" w:history="1">
              <w:r w:rsidR="00C14583" w:rsidRPr="00C14583">
                <w:rPr>
                  <w:rFonts w:ascii="Arial" w:hAnsi="Arial" w:cs="Arial"/>
                  <w:b/>
                  <w:bCs/>
                  <w:color w:val="0000FF"/>
                  <w:sz w:val="16"/>
                  <w:szCs w:val="16"/>
                  <w:u w:val="single"/>
                  <w:lang w:eastAsia="en-GB"/>
                </w:rPr>
                <w:t>s3i220013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592158"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 xml:space="preserve">Missing “Owner” field in the </w:t>
            </w:r>
            <w:proofErr w:type="spellStart"/>
            <w:r w:rsidRPr="00C14583">
              <w:rPr>
                <w:rFonts w:ascii="Arial" w:hAnsi="Arial" w:cs="Arial"/>
                <w:sz w:val="16"/>
                <w:szCs w:val="16"/>
                <w:lang w:eastAsia="en-GB"/>
              </w:rPr>
              <w:t>IdentityAssociationTargetIdentifier</w:t>
            </w:r>
            <w:proofErr w:type="spellEnd"/>
            <w:r w:rsidRPr="00C14583">
              <w:rPr>
                <w:rFonts w:ascii="Arial" w:hAnsi="Arial" w:cs="Arial"/>
                <w:sz w:val="16"/>
                <w:szCs w:val="16"/>
                <w:lang w:eastAsia="en-GB"/>
              </w:rPr>
              <w:t xml:space="preserve"> parameter definition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E611F9D"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Ericsson LM, NTAC</w:t>
            </w:r>
          </w:p>
        </w:tc>
      </w:tr>
    </w:tbl>
    <w:p w14:paraId="76E9F96A" w14:textId="29373E50" w:rsidR="00C14583" w:rsidRDefault="00C14583" w:rsidP="00C32114"/>
    <w:p w14:paraId="475E5748" w14:textId="0947454B" w:rsidR="00C14583" w:rsidRDefault="00C14583" w:rsidP="00C32114"/>
    <w:tbl>
      <w:tblPr>
        <w:tblW w:w="6280" w:type="dxa"/>
        <w:tblLook w:val="04A0" w:firstRow="1" w:lastRow="0" w:firstColumn="1" w:lastColumn="0" w:noHBand="0" w:noVBand="1"/>
      </w:tblPr>
      <w:tblGrid>
        <w:gridCol w:w="973"/>
        <w:gridCol w:w="3829"/>
        <w:gridCol w:w="1478"/>
      </w:tblGrid>
      <w:tr w:rsidR="00C14583" w:rsidRPr="00C14583" w14:paraId="26EB95FA" w14:textId="77777777" w:rsidTr="00C14583">
        <w:trPr>
          <w:trHeight w:val="7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8599DD" w14:textId="77777777" w:rsidR="00C14583" w:rsidRPr="00C14583" w:rsidRDefault="00D437D6" w:rsidP="00C14583">
            <w:pPr>
              <w:suppressAutoHyphens w:val="0"/>
              <w:rPr>
                <w:rFonts w:ascii="Arial" w:hAnsi="Arial" w:cs="Arial"/>
                <w:b/>
                <w:bCs/>
                <w:color w:val="0000FF"/>
                <w:sz w:val="16"/>
                <w:szCs w:val="16"/>
                <w:u w:val="single"/>
                <w:lang w:eastAsia="en-GB"/>
              </w:rPr>
            </w:pPr>
            <w:hyperlink r:id="rId30" w:history="1">
              <w:r w:rsidR="00C14583" w:rsidRPr="00C14583">
                <w:rPr>
                  <w:rFonts w:ascii="Arial" w:hAnsi="Arial" w:cs="Arial"/>
                  <w:b/>
                  <w:bCs/>
                  <w:color w:val="0000FF"/>
                  <w:sz w:val="16"/>
                  <w:szCs w:val="16"/>
                  <w:u w:val="single"/>
                  <w:lang w:eastAsia="en-GB"/>
                </w:rPr>
                <w:t>s3i220014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6C6363"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HR LI Stage 3 – fixing the errors in the reserved IP addresses</w:t>
            </w:r>
          </w:p>
        </w:tc>
        <w:tc>
          <w:tcPr>
            <w:tcW w:w="1480" w:type="dxa"/>
            <w:tcBorders>
              <w:top w:val="single" w:sz="4" w:space="0" w:color="A6A6A6"/>
              <w:left w:val="nil"/>
              <w:bottom w:val="single" w:sz="4" w:space="0" w:color="A6A6A6"/>
              <w:right w:val="single" w:sz="4" w:space="0" w:color="A6A6A6"/>
            </w:tcBorders>
            <w:shd w:val="clear" w:color="auto" w:fill="auto"/>
            <w:hideMark/>
          </w:tcPr>
          <w:p w14:paraId="652DBE54"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Nokia, Nokia Shanghai Bell</w:t>
            </w:r>
          </w:p>
        </w:tc>
      </w:tr>
    </w:tbl>
    <w:p w14:paraId="0E3A0373" w14:textId="70B95DEC" w:rsidR="00C14583" w:rsidRDefault="00C14583" w:rsidP="00C32114"/>
    <w:p w14:paraId="12551C60" w14:textId="662E493E" w:rsidR="00C14583" w:rsidRDefault="00C14583" w:rsidP="00C32114"/>
    <w:tbl>
      <w:tblPr>
        <w:tblW w:w="6280" w:type="dxa"/>
        <w:tblLook w:val="04A0" w:firstRow="1" w:lastRow="0" w:firstColumn="1" w:lastColumn="0" w:noHBand="0" w:noVBand="1"/>
      </w:tblPr>
      <w:tblGrid>
        <w:gridCol w:w="973"/>
        <w:gridCol w:w="3829"/>
        <w:gridCol w:w="1478"/>
      </w:tblGrid>
      <w:tr w:rsidR="00C14583" w:rsidRPr="00C14583" w14:paraId="70B880A3" w14:textId="77777777" w:rsidTr="00C14583">
        <w:trPr>
          <w:trHeight w:val="5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F2375C" w14:textId="77777777" w:rsidR="00C14583" w:rsidRPr="00C14583" w:rsidRDefault="00D437D6" w:rsidP="00C14583">
            <w:pPr>
              <w:suppressAutoHyphens w:val="0"/>
              <w:rPr>
                <w:rFonts w:ascii="Arial" w:hAnsi="Arial" w:cs="Arial"/>
                <w:b/>
                <w:bCs/>
                <w:color w:val="0000FF"/>
                <w:sz w:val="16"/>
                <w:szCs w:val="16"/>
                <w:u w:val="single"/>
                <w:lang w:eastAsia="en-GB"/>
              </w:rPr>
            </w:pPr>
            <w:hyperlink r:id="rId31" w:history="1">
              <w:r w:rsidR="00C14583" w:rsidRPr="00C14583">
                <w:rPr>
                  <w:rFonts w:ascii="Arial" w:hAnsi="Arial" w:cs="Arial"/>
                  <w:b/>
                  <w:bCs/>
                  <w:color w:val="0000FF"/>
                  <w:sz w:val="16"/>
                  <w:szCs w:val="16"/>
                  <w:u w:val="single"/>
                  <w:lang w:eastAsia="en-GB"/>
                </w:rPr>
                <w:t>s3i220015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42A502"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IMS LI Stage 3 – LI_T3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67C0F65F"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Nokia, Nokia Shanghai Bell</w:t>
            </w:r>
          </w:p>
        </w:tc>
      </w:tr>
    </w:tbl>
    <w:p w14:paraId="18BCBC79" w14:textId="74E1E01C" w:rsidR="00C14583" w:rsidRDefault="001D5FA5" w:rsidP="00C32114">
      <w:r>
        <w:t>R1 Available</w:t>
      </w:r>
    </w:p>
    <w:p w14:paraId="185F7C0C" w14:textId="77777777" w:rsidR="001D5FA5" w:rsidRDefault="001D5FA5" w:rsidP="00C32114"/>
    <w:p w14:paraId="7E03C092" w14:textId="70FFAF53" w:rsidR="00C14583" w:rsidRDefault="00C14583" w:rsidP="00C32114"/>
    <w:tbl>
      <w:tblPr>
        <w:tblW w:w="6280" w:type="dxa"/>
        <w:tblLook w:val="04A0" w:firstRow="1" w:lastRow="0" w:firstColumn="1" w:lastColumn="0" w:noHBand="0" w:noVBand="1"/>
      </w:tblPr>
      <w:tblGrid>
        <w:gridCol w:w="973"/>
        <w:gridCol w:w="3829"/>
        <w:gridCol w:w="1478"/>
      </w:tblGrid>
      <w:tr w:rsidR="00C14583" w:rsidRPr="00C14583" w14:paraId="50B11645" w14:textId="77777777" w:rsidTr="00C14583">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792255" w14:textId="77777777" w:rsidR="00C14583" w:rsidRPr="00C14583" w:rsidRDefault="00D437D6" w:rsidP="00C14583">
            <w:pPr>
              <w:suppressAutoHyphens w:val="0"/>
              <w:rPr>
                <w:rFonts w:ascii="Arial" w:hAnsi="Arial" w:cs="Arial"/>
                <w:b/>
                <w:bCs/>
                <w:color w:val="0000FF"/>
                <w:sz w:val="16"/>
                <w:szCs w:val="16"/>
                <w:u w:val="single"/>
                <w:lang w:eastAsia="en-GB"/>
              </w:rPr>
            </w:pPr>
            <w:hyperlink r:id="rId32" w:history="1">
              <w:r w:rsidR="00C14583" w:rsidRPr="00C14583">
                <w:rPr>
                  <w:rFonts w:ascii="Arial" w:hAnsi="Arial" w:cs="Arial"/>
                  <w:b/>
                  <w:bCs/>
                  <w:color w:val="0000FF"/>
                  <w:sz w:val="16"/>
                  <w:szCs w:val="16"/>
                  <w:u w:val="single"/>
                  <w:lang w:eastAsia="en-GB"/>
                </w:rPr>
                <w:t>s3i220017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26DFA3"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Corrections on SUCI coding</w:t>
            </w:r>
          </w:p>
        </w:tc>
        <w:tc>
          <w:tcPr>
            <w:tcW w:w="1480" w:type="dxa"/>
            <w:tcBorders>
              <w:top w:val="single" w:sz="4" w:space="0" w:color="A6A6A6"/>
              <w:left w:val="nil"/>
              <w:bottom w:val="single" w:sz="4" w:space="0" w:color="A6A6A6"/>
              <w:right w:val="single" w:sz="4" w:space="0" w:color="A6A6A6"/>
            </w:tcBorders>
            <w:shd w:val="clear" w:color="auto" w:fill="auto"/>
            <w:hideMark/>
          </w:tcPr>
          <w:p w14:paraId="785E3200"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 xml:space="preserve">Ericsson LM, NTAC, </w:t>
            </w:r>
            <w:proofErr w:type="spellStart"/>
            <w:r w:rsidRPr="00C14583">
              <w:rPr>
                <w:rFonts w:ascii="Arial" w:hAnsi="Arial" w:cs="Arial"/>
                <w:sz w:val="16"/>
                <w:szCs w:val="16"/>
                <w:lang w:eastAsia="en-GB"/>
              </w:rPr>
              <w:t>Softel</w:t>
            </w:r>
            <w:proofErr w:type="spellEnd"/>
            <w:r w:rsidRPr="00C14583">
              <w:rPr>
                <w:rFonts w:ascii="Arial" w:hAnsi="Arial" w:cs="Arial"/>
                <w:sz w:val="16"/>
                <w:szCs w:val="16"/>
                <w:lang w:eastAsia="en-GB"/>
              </w:rPr>
              <w:t xml:space="preserve"> Systems Pty Ltd, Nokia, Nokia Shanghai Bell</w:t>
            </w:r>
          </w:p>
        </w:tc>
      </w:tr>
    </w:tbl>
    <w:p w14:paraId="1BF600F6" w14:textId="0C72C293" w:rsidR="00C14583" w:rsidRDefault="00C14583" w:rsidP="00C32114"/>
    <w:p w14:paraId="299F3734" w14:textId="5C158966" w:rsidR="00C14583" w:rsidRDefault="00C14583" w:rsidP="00C32114"/>
    <w:tbl>
      <w:tblPr>
        <w:tblW w:w="6280" w:type="dxa"/>
        <w:tblLook w:val="04A0" w:firstRow="1" w:lastRow="0" w:firstColumn="1" w:lastColumn="0" w:noHBand="0" w:noVBand="1"/>
      </w:tblPr>
      <w:tblGrid>
        <w:gridCol w:w="973"/>
        <w:gridCol w:w="3830"/>
        <w:gridCol w:w="1477"/>
      </w:tblGrid>
      <w:tr w:rsidR="00C14583" w:rsidRPr="00C14583" w14:paraId="6E44C6EE" w14:textId="77777777" w:rsidTr="00C1458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2D923E" w14:textId="77777777" w:rsidR="00C14583" w:rsidRPr="00C14583" w:rsidRDefault="00D437D6" w:rsidP="00C14583">
            <w:pPr>
              <w:suppressAutoHyphens w:val="0"/>
              <w:rPr>
                <w:rFonts w:ascii="Arial" w:hAnsi="Arial" w:cs="Arial"/>
                <w:b/>
                <w:bCs/>
                <w:color w:val="0000FF"/>
                <w:sz w:val="16"/>
                <w:szCs w:val="16"/>
                <w:u w:val="single"/>
                <w:lang w:eastAsia="en-GB"/>
              </w:rPr>
            </w:pPr>
            <w:hyperlink r:id="rId33" w:history="1">
              <w:r w:rsidR="00C14583" w:rsidRPr="00C14583">
                <w:rPr>
                  <w:rFonts w:ascii="Arial" w:hAnsi="Arial" w:cs="Arial"/>
                  <w:b/>
                  <w:bCs/>
                  <w:color w:val="0000FF"/>
                  <w:sz w:val="16"/>
                  <w:szCs w:val="16"/>
                  <w:u w:val="single"/>
                  <w:lang w:eastAsia="en-GB"/>
                </w:rPr>
                <w:t>s3i220018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50011C"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LI_X1 (management) issues</w:t>
            </w:r>
          </w:p>
        </w:tc>
        <w:tc>
          <w:tcPr>
            <w:tcW w:w="1480" w:type="dxa"/>
            <w:tcBorders>
              <w:top w:val="single" w:sz="4" w:space="0" w:color="A6A6A6"/>
              <w:left w:val="nil"/>
              <w:bottom w:val="single" w:sz="4" w:space="0" w:color="A6A6A6"/>
              <w:right w:val="single" w:sz="4" w:space="0" w:color="A6A6A6"/>
            </w:tcBorders>
            <w:shd w:val="clear" w:color="auto" w:fill="auto"/>
            <w:hideMark/>
          </w:tcPr>
          <w:p w14:paraId="69474591"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Ericsson LM, NTAC</w:t>
            </w:r>
          </w:p>
        </w:tc>
      </w:tr>
    </w:tbl>
    <w:p w14:paraId="41450125" w14:textId="7993519C" w:rsidR="00C14583" w:rsidRDefault="00C14583" w:rsidP="00C32114"/>
    <w:p w14:paraId="23AEC20A" w14:textId="0256B08F" w:rsidR="00C14583" w:rsidRDefault="00C14583" w:rsidP="00C32114"/>
    <w:tbl>
      <w:tblPr>
        <w:tblW w:w="6280" w:type="dxa"/>
        <w:tblLook w:val="04A0" w:firstRow="1" w:lastRow="0" w:firstColumn="1" w:lastColumn="0" w:noHBand="0" w:noVBand="1"/>
      </w:tblPr>
      <w:tblGrid>
        <w:gridCol w:w="973"/>
        <w:gridCol w:w="3830"/>
        <w:gridCol w:w="1477"/>
      </w:tblGrid>
      <w:tr w:rsidR="00C14583" w:rsidRPr="00C14583" w14:paraId="1D4A74C8" w14:textId="77777777" w:rsidTr="00C1458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1F1FD6" w14:textId="77777777" w:rsidR="00C14583" w:rsidRPr="00C14583" w:rsidRDefault="00D437D6" w:rsidP="00C14583">
            <w:pPr>
              <w:suppressAutoHyphens w:val="0"/>
              <w:rPr>
                <w:rFonts w:ascii="Arial" w:hAnsi="Arial" w:cs="Arial"/>
                <w:b/>
                <w:bCs/>
                <w:color w:val="0000FF"/>
                <w:sz w:val="16"/>
                <w:szCs w:val="16"/>
                <w:u w:val="single"/>
                <w:lang w:eastAsia="en-GB"/>
              </w:rPr>
            </w:pPr>
            <w:hyperlink r:id="rId34" w:history="1">
              <w:r w:rsidR="00C14583" w:rsidRPr="00C14583">
                <w:rPr>
                  <w:rFonts w:ascii="Arial" w:hAnsi="Arial" w:cs="Arial"/>
                  <w:b/>
                  <w:bCs/>
                  <w:color w:val="0000FF"/>
                  <w:sz w:val="16"/>
                  <w:szCs w:val="16"/>
                  <w:u w:val="single"/>
                  <w:lang w:eastAsia="en-GB"/>
                </w:rPr>
                <w:t>s3i220019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150585"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LI_X1 (management)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1981A2AD"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Ericsson LM, NTAC</w:t>
            </w:r>
          </w:p>
        </w:tc>
      </w:tr>
    </w:tbl>
    <w:p w14:paraId="52C016E5" w14:textId="3FABA610" w:rsidR="00C14583" w:rsidRDefault="00C14583" w:rsidP="00C32114"/>
    <w:p w14:paraId="370E955F" w14:textId="45852405" w:rsidR="00C14583" w:rsidRDefault="00C14583" w:rsidP="00C32114"/>
    <w:tbl>
      <w:tblPr>
        <w:tblW w:w="6280" w:type="dxa"/>
        <w:tblLook w:val="04A0" w:firstRow="1" w:lastRow="0" w:firstColumn="1" w:lastColumn="0" w:noHBand="0" w:noVBand="1"/>
      </w:tblPr>
      <w:tblGrid>
        <w:gridCol w:w="973"/>
        <w:gridCol w:w="3829"/>
        <w:gridCol w:w="1478"/>
      </w:tblGrid>
      <w:tr w:rsidR="00C14583" w:rsidRPr="00C14583" w14:paraId="38AFAA9B" w14:textId="77777777" w:rsidTr="00C14583">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A96D80" w14:textId="77777777" w:rsidR="00C14583" w:rsidRPr="00C14583" w:rsidRDefault="00D437D6" w:rsidP="00C14583">
            <w:pPr>
              <w:suppressAutoHyphens w:val="0"/>
              <w:rPr>
                <w:rFonts w:ascii="Arial" w:hAnsi="Arial" w:cs="Arial"/>
                <w:b/>
                <w:bCs/>
                <w:color w:val="0000FF"/>
                <w:sz w:val="16"/>
                <w:szCs w:val="16"/>
                <w:u w:val="single"/>
                <w:lang w:eastAsia="en-GB"/>
              </w:rPr>
            </w:pPr>
            <w:hyperlink r:id="rId35" w:history="1">
              <w:r w:rsidR="00C14583" w:rsidRPr="00C14583">
                <w:rPr>
                  <w:rFonts w:ascii="Arial" w:hAnsi="Arial" w:cs="Arial"/>
                  <w:b/>
                  <w:bCs/>
                  <w:color w:val="0000FF"/>
                  <w:sz w:val="16"/>
                  <w:szCs w:val="16"/>
                  <w:u w:val="single"/>
                  <w:lang w:eastAsia="en-GB"/>
                </w:rPr>
                <w:t>s3i220020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ADAC142"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Fixing parameter names</w:t>
            </w:r>
          </w:p>
        </w:tc>
        <w:tc>
          <w:tcPr>
            <w:tcW w:w="1480" w:type="dxa"/>
            <w:tcBorders>
              <w:top w:val="single" w:sz="4" w:space="0" w:color="A6A6A6"/>
              <w:left w:val="nil"/>
              <w:bottom w:val="single" w:sz="4" w:space="0" w:color="A6A6A6"/>
              <w:right w:val="single" w:sz="4" w:space="0" w:color="A6A6A6"/>
            </w:tcBorders>
            <w:shd w:val="clear" w:color="auto" w:fill="auto"/>
            <w:hideMark/>
          </w:tcPr>
          <w:p w14:paraId="6534E12F"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National Technical Assistance, Nokia, Nokia Shanghai Bell</w:t>
            </w:r>
          </w:p>
        </w:tc>
      </w:tr>
    </w:tbl>
    <w:p w14:paraId="1FC3AABC" w14:textId="128C8CB2" w:rsidR="00C14583" w:rsidRDefault="00C14583" w:rsidP="00C32114"/>
    <w:p w14:paraId="34FE3B8B" w14:textId="183F03CA" w:rsidR="00C14583" w:rsidRDefault="00C14583" w:rsidP="00C32114"/>
    <w:tbl>
      <w:tblPr>
        <w:tblW w:w="6280" w:type="dxa"/>
        <w:tblLook w:val="04A0" w:firstRow="1" w:lastRow="0" w:firstColumn="1" w:lastColumn="0" w:noHBand="0" w:noVBand="1"/>
      </w:tblPr>
      <w:tblGrid>
        <w:gridCol w:w="973"/>
        <w:gridCol w:w="3830"/>
        <w:gridCol w:w="1477"/>
      </w:tblGrid>
      <w:tr w:rsidR="00C14583" w:rsidRPr="00C14583" w14:paraId="2EADE43C" w14:textId="77777777" w:rsidTr="00C14583">
        <w:trPr>
          <w:trHeight w:val="6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34A10F" w14:textId="77777777" w:rsidR="00C14583" w:rsidRPr="00C14583" w:rsidRDefault="00D437D6" w:rsidP="00C14583">
            <w:pPr>
              <w:suppressAutoHyphens w:val="0"/>
              <w:rPr>
                <w:rFonts w:ascii="Arial" w:hAnsi="Arial" w:cs="Arial"/>
                <w:b/>
                <w:bCs/>
                <w:color w:val="0000FF"/>
                <w:sz w:val="16"/>
                <w:szCs w:val="16"/>
                <w:u w:val="single"/>
                <w:lang w:eastAsia="en-GB"/>
              </w:rPr>
            </w:pPr>
            <w:hyperlink r:id="rId36" w:history="1">
              <w:r w:rsidR="00C14583" w:rsidRPr="00C14583">
                <w:rPr>
                  <w:rFonts w:ascii="Arial" w:hAnsi="Arial" w:cs="Arial"/>
                  <w:b/>
                  <w:bCs/>
                  <w:color w:val="0000FF"/>
                  <w:sz w:val="16"/>
                  <w:szCs w:val="16"/>
                  <w:u w:val="single"/>
                  <w:lang w:eastAsia="en-GB"/>
                </w:rPr>
                <w:t>s3i220022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137A1F"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Clarification of LI at the UDM</w:t>
            </w:r>
          </w:p>
        </w:tc>
        <w:tc>
          <w:tcPr>
            <w:tcW w:w="1480" w:type="dxa"/>
            <w:tcBorders>
              <w:top w:val="single" w:sz="4" w:space="0" w:color="A6A6A6"/>
              <w:left w:val="nil"/>
              <w:bottom w:val="single" w:sz="4" w:space="0" w:color="A6A6A6"/>
              <w:right w:val="single" w:sz="4" w:space="0" w:color="A6A6A6"/>
            </w:tcBorders>
            <w:shd w:val="clear" w:color="auto" w:fill="auto"/>
            <w:hideMark/>
          </w:tcPr>
          <w:p w14:paraId="3440A2AF"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OTD</w:t>
            </w:r>
          </w:p>
        </w:tc>
      </w:tr>
    </w:tbl>
    <w:p w14:paraId="44810A04" w14:textId="02665BAE" w:rsidR="00C14583" w:rsidRDefault="001D5FA5" w:rsidP="00C32114">
      <w:r>
        <w:t>R</w:t>
      </w:r>
      <w:r w:rsidR="00751FCC">
        <w:t>2</w:t>
      </w:r>
      <w:r>
        <w:t xml:space="preserve"> Available</w:t>
      </w:r>
    </w:p>
    <w:p w14:paraId="3E20DA82" w14:textId="77777777" w:rsidR="001D5FA5" w:rsidRDefault="001D5FA5" w:rsidP="00C32114"/>
    <w:p w14:paraId="73BF6891" w14:textId="111B82BB" w:rsidR="00C14583" w:rsidRDefault="00C14583" w:rsidP="00C32114"/>
    <w:tbl>
      <w:tblPr>
        <w:tblW w:w="6280" w:type="dxa"/>
        <w:tblLook w:val="04A0" w:firstRow="1" w:lastRow="0" w:firstColumn="1" w:lastColumn="0" w:noHBand="0" w:noVBand="1"/>
      </w:tblPr>
      <w:tblGrid>
        <w:gridCol w:w="973"/>
        <w:gridCol w:w="3830"/>
        <w:gridCol w:w="1477"/>
      </w:tblGrid>
      <w:tr w:rsidR="00C14583" w:rsidRPr="00C14583" w14:paraId="76ED5C9E" w14:textId="77777777" w:rsidTr="001D5FA5">
        <w:trPr>
          <w:trHeight w:val="83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2D94006" w14:textId="77777777" w:rsidR="00C14583" w:rsidRPr="00C14583" w:rsidRDefault="00D437D6" w:rsidP="00C14583">
            <w:pPr>
              <w:suppressAutoHyphens w:val="0"/>
              <w:rPr>
                <w:rFonts w:ascii="Arial" w:hAnsi="Arial" w:cs="Arial"/>
                <w:b/>
                <w:bCs/>
                <w:color w:val="0000FF"/>
                <w:sz w:val="16"/>
                <w:szCs w:val="16"/>
                <w:u w:val="single"/>
                <w:lang w:eastAsia="en-GB"/>
              </w:rPr>
            </w:pPr>
            <w:hyperlink r:id="rId37" w:history="1">
              <w:r w:rsidR="00C14583" w:rsidRPr="00C14583">
                <w:rPr>
                  <w:rFonts w:ascii="Arial" w:hAnsi="Arial" w:cs="Arial"/>
                  <w:b/>
                  <w:bCs/>
                  <w:color w:val="0000FF"/>
                  <w:sz w:val="16"/>
                  <w:szCs w:val="16"/>
                  <w:u w:val="single"/>
                  <w:lang w:eastAsia="en-GB"/>
                </w:rPr>
                <w:t>s3i220025</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379EF04"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 xml:space="preserve">Addition of SAT and REDCAP </w:t>
            </w:r>
            <w:proofErr w:type="spellStart"/>
            <w:r w:rsidRPr="00C14583">
              <w:rPr>
                <w:rFonts w:ascii="Arial" w:hAnsi="Arial" w:cs="Arial"/>
                <w:sz w:val="16"/>
                <w:szCs w:val="16"/>
                <w:lang w:eastAsia="en-GB"/>
              </w:rPr>
              <w:t>RatTypes</w:t>
            </w:r>
            <w:proofErr w:type="spellEnd"/>
          </w:p>
        </w:tc>
        <w:tc>
          <w:tcPr>
            <w:tcW w:w="1477" w:type="dxa"/>
            <w:tcBorders>
              <w:top w:val="single" w:sz="4" w:space="0" w:color="A6A6A6"/>
              <w:left w:val="nil"/>
              <w:bottom w:val="single" w:sz="4" w:space="0" w:color="A6A6A6"/>
              <w:right w:val="single" w:sz="4" w:space="0" w:color="A6A6A6"/>
            </w:tcBorders>
            <w:shd w:val="clear" w:color="auto" w:fill="auto"/>
            <w:hideMark/>
          </w:tcPr>
          <w:p w14:paraId="77D30ED8"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OTD</w:t>
            </w:r>
          </w:p>
        </w:tc>
      </w:tr>
    </w:tbl>
    <w:p w14:paraId="1808947C" w14:textId="77777777" w:rsidR="001D5FA5" w:rsidRDefault="001D5FA5" w:rsidP="001D5FA5">
      <w:r>
        <w:lastRenderedPageBreak/>
        <w:t>R1 Available</w:t>
      </w:r>
    </w:p>
    <w:p w14:paraId="3E1F34F5" w14:textId="77777777" w:rsidR="001D5FA5" w:rsidRDefault="001D5FA5" w:rsidP="00C32114"/>
    <w:p w14:paraId="7D175B7A" w14:textId="041D50DC" w:rsidR="00C14583" w:rsidRDefault="00C14583" w:rsidP="00C32114"/>
    <w:tbl>
      <w:tblPr>
        <w:tblW w:w="6280" w:type="dxa"/>
        <w:tblLook w:val="04A0" w:firstRow="1" w:lastRow="0" w:firstColumn="1" w:lastColumn="0" w:noHBand="0" w:noVBand="1"/>
      </w:tblPr>
      <w:tblGrid>
        <w:gridCol w:w="973"/>
        <w:gridCol w:w="3830"/>
        <w:gridCol w:w="1477"/>
      </w:tblGrid>
      <w:tr w:rsidR="00C14583" w:rsidRPr="00C14583" w14:paraId="11D99E55" w14:textId="77777777" w:rsidTr="00C14583">
        <w:trPr>
          <w:trHeight w:val="6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070AC6" w14:textId="77777777" w:rsidR="00C14583" w:rsidRPr="00C14583" w:rsidRDefault="00D437D6" w:rsidP="00C14583">
            <w:pPr>
              <w:suppressAutoHyphens w:val="0"/>
              <w:rPr>
                <w:rFonts w:ascii="Arial" w:hAnsi="Arial" w:cs="Arial"/>
                <w:b/>
                <w:bCs/>
                <w:color w:val="0000FF"/>
                <w:sz w:val="16"/>
                <w:szCs w:val="16"/>
                <w:u w:val="single"/>
                <w:lang w:eastAsia="en-GB"/>
              </w:rPr>
            </w:pPr>
            <w:hyperlink r:id="rId38" w:history="1">
              <w:r w:rsidR="00C14583" w:rsidRPr="00C14583">
                <w:rPr>
                  <w:rFonts w:ascii="Arial" w:hAnsi="Arial" w:cs="Arial"/>
                  <w:b/>
                  <w:bCs/>
                  <w:color w:val="0000FF"/>
                  <w:sz w:val="16"/>
                  <w:szCs w:val="16"/>
                  <w:u w:val="single"/>
                  <w:lang w:eastAsia="en-GB"/>
                </w:rPr>
                <w:t>s3i220026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35546C"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 xml:space="preserve">Adding </w:t>
            </w:r>
            <w:proofErr w:type="spellStart"/>
            <w:r w:rsidRPr="00C14583">
              <w:rPr>
                <w:rFonts w:ascii="Arial" w:hAnsi="Arial" w:cs="Arial"/>
                <w:sz w:val="16"/>
                <w:szCs w:val="16"/>
                <w:lang w:eastAsia="en-GB"/>
              </w:rPr>
              <w:t>TransportProtocol</w:t>
            </w:r>
            <w:proofErr w:type="spellEnd"/>
            <w:r w:rsidRPr="00C14583">
              <w:rPr>
                <w:rFonts w:ascii="Arial" w:hAnsi="Arial" w:cs="Arial"/>
                <w:sz w:val="16"/>
                <w:szCs w:val="16"/>
                <w:lang w:eastAsia="en-GB"/>
              </w:rPr>
              <w:t xml:space="preserve"> to N3GALocation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7F4B53C"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Ofcom (CH)</w:t>
            </w:r>
          </w:p>
        </w:tc>
      </w:tr>
    </w:tbl>
    <w:p w14:paraId="73B3AD02" w14:textId="1B932857" w:rsidR="00C14583" w:rsidRDefault="00C14583" w:rsidP="00C32114"/>
    <w:p w14:paraId="777F453A" w14:textId="688FC80A" w:rsidR="00C14583" w:rsidRDefault="00C14583" w:rsidP="00C32114"/>
    <w:tbl>
      <w:tblPr>
        <w:tblW w:w="6280" w:type="dxa"/>
        <w:tblLook w:val="04A0" w:firstRow="1" w:lastRow="0" w:firstColumn="1" w:lastColumn="0" w:noHBand="0" w:noVBand="1"/>
      </w:tblPr>
      <w:tblGrid>
        <w:gridCol w:w="973"/>
        <w:gridCol w:w="3829"/>
        <w:gridCol w:w="1478"/>
      </w:tblGrid>
      <w:tr w:rsidR="00C14583" w:rsidRPr="00C14583" w14:paraId="3745CED4" w14:textId="77777777" w:rsidTr="001D5FA5">
        <w:trPr>
          <w:trHeight w:val="57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2B78955" w14:textId="77777777" w:rsidR="00C14583" w:rsidRPr="00C14583" w:rsidRDefault="00D437D6" w:rsidP="00C14583">
            <w:pPr>
              <w:suppressAutoHyphens w:val="0"/>
              <w:rPr>
                <w:rFonts w:ascii="Arial" w:hAnsi="Arial" w:cs="Arial"/>
                <w:b/>
                <w:bCs/>
                <w:color w:val="0000FF"/>
                <w:sz w:val="16"/>
                <w:szCs w:val="16"/>
                <w:u w:val="single"/>
                <w:lang w:eastAsia="en-GB"/>
              </w:rPr>
            </w:pPr>
            <w:hyperlink r:id="rId39" w:history="1">
              <w:r w:rsidR="00C14583" w:rsidRPr="00C14583">
                <w:rPr>
                  <w:rFonts w:ascii="Arial" w:hAnsi="Arial" w:cs="Arial"/>
                  <w:b/>
                  <w:bCs/>
                  <w:color w:val="0000FF"/>
                  <w:sz w:val="16"/>
                  <w:szCs w:val="16"/>
                  <w:u w:val="single"/>
                  <w:lang w:eastAsia="en-GB"/>
                </w:rPr>
                <w:t>s3i220027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61C4158"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IMS LI stage 3, Annex: Illustrations of CC-POI triggering concepts</w:t>
            </w:r>
          </w:p>
        </w:tc>
        <w:tc>
          <w:tcPr>
            <w:tcW w:w="1478" w:type="dxa"/>
            <w:tcBorders>
              <w:top w:val="single" w:sz="4" w:space="0" w:color="A6A6A6"/>
              <w:left w:val="nil"/>
              <w:bottom w:val="single" w:sz="4" w:space="0" w:color="A6A6A6"/>
              <w:right w:val="single" w:sz="4" w:space="0" w:color="A6A6A6"/>
            </w:tcBorders>
            <w:shd w:val="clear" w:color="auto" w:fill="auto"/>
            <w:hideMark/>
          </w:tcPr>
          <w:p w14:paraId="4503A10A" w14:textId="77777777" w:rsidR="00C14583" w:rsidRPr="00C14583" w:rsidRDefault="00C14583" w:rsidP="00C14583">
            <w:pPr>
              <w:suppressAutoHyphens w:val="0"/>
              <w:rPr>
                <w:rFonts w:ascii="Arial" w:hAnsi="Arial" w:cs="Arial"/>
                <w:sz w:val="16"/>
                <w:szCs w:val="16"/>
                <w:lang w:eastAsia="en-GB"/>
              </w:rPr>
            </w:pPr>
            <w:r w:rsidRPr="00C14583">
              <w:rPr>
                <w:rFonts w:ascii="Arial" w:hAnsi="Arial" w:cs="Arial"/>
                <w:sz w:val="16"/>
                <w:szCs w:val="16"/>
                <w:lang w:eastAsia="en-GB"/>
              </w:rPr>
              <w:t>Nokia, Nokia Shanghai Bell</w:t>
            </w:r>
          </w:p>
        </w:tc>
      </w:tr>
    </w:tbl>
    <w:p w14:paraId="4E3F7FB5" w14:textId="77777777" w:rsidR="001D5FA5" w:rsidRDefault="001D5FA5" w:rsidP="001D5FA5">
      <w:r>
        <w:t>R1 Available</w:t>
      </w:r>
    </w:p>
    <w:p w14:paraId="6EFA1F24" w14:textId="0C899D6B" w:rsidR="00C14583" w:rsidRDefault="00C14583" w:rsidP="00C32114"/>
    <w:p w14:paraId="1668D6BC" w14:textId="4F029B00" w:rsidR="00C14583" w:rsidRDefault="00C14583" w:rsidP="00C32114"/>
    <w:tbl>
      <w:tblPr>
        <w:tblW w:w="6280" w:type="dxa"/>
        <w:tblLook w:val="04A0" w:firstRow="1" w:lastRow="0" w:firstColumn="1" w:lastColumn="0" w:noHBand="0" w:noVBand="1"/>
      </w:tblPr>
      <w:tblGrid>
        <w:gridCol w:w="973"/>
        <w:gridCol w:w="3829"/>
        <w:gridCol w:w="1478"/>
      </w:tblGrid>
      <w:tr w:rsidR="00CB2B58" w:rsidRPr="00CB2B58" w14:paraId="006C2280" w14:textId="77777777" w:rsidTr="001D5FA5">
        <w:trPr>
          <w:trHeight w:val="70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5BF3101" w14:textId="77777777" w:rsidR="00CB2B58" w:rsidRPr="00CB2B58" w:rsidRDefault="00D437D6" w:rsidP="00CB2B58">
            <w:pPr>
              <w:suppressAutoHyphens w:val="0"/>
              <w:rPr>
                <w:rFonts w:ascii="Arial" w:hAnsi="Arial" w:cs="Arial"/>
                <w:b/>
                <w:bCs/>
                <w:color w:val="0000FF"/>
                <w:sz w:val="16"/>
                <w:szCs w:val="16"/>
                <w:u w:val="single"/>
                <w:lang w:eastAsia="en-GB"/>
              </w:rPr>
            </w:pPr>
            <w:hyperlink r:id="rId40" w:history="1">
              <w:r w:rsidR="00CB2B58" w:rsidRPr="00CB2B58">
                <w:rPr>
                  <w:rFonts w:ascii="Arial" w:hAnsi="Arial" w:cs="Arial"/>
                  <w:b/>
                  <w:bCs/>
                  <w:color w:val="0000FF"/>
                  <w:sz w:val="16"/>
                  <w:szCs w:val="16"/>
                  <w:u w:val="single"/>
                  <w:lang w:eastAsia="en-GB"/>
                </w:rPr>
                <w:t>s3i220028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2C7C93B"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IMS LI Stage 3 – LI_X3 details</w:t>
            </w:r>
          </w:p>
        </w:tc>
        <w:tc>
          <w:tcPr>
            <w:tcW w:w="1478" w:type="dxa"/>
            <w:tcBorders>
              <w:top w:val="single" w:sz="4" w:space="0" w:color="A6A6A6"/>
              <w:left w:val="nil"/>
              <w:bottom w:val="single" w:sz="4" w:space="0" w:color="A6A6A6"/>
              <w:right w:val="single" w:sz="4" w:space="0" w:color="A6A6A6"/>
            </w:tcBorders>
            <w:shd w:val="clear" w:color="auto" w:fill="auto"/>
            <w:hideMark/>
          </w:tcPr>
          <w:p w14:paraId="357FBC6B"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Nokia, Nokia Shanghai Bell</w:t>
            </w:r>
          </w:p>
        </w:tc>
      </w:tr>
    </w:tbl>
    <w:p w14:paraId="75132163" w14:textId="77777777" w:rsidR="001D5FA5" w:rsidRDefault="001D5FA5" w:rsidP="001D5FA5">
      <w:r>
        <w:t>R1 Available</w:t>
      </w:r>
    </w:p>
    <w:p w14:paraId="32012B63" w14:textId="71EA4D61" w:rsidR="00C14583" w:rsidRDefault="00C14583" w:rsidP="00C32114"/>
    <w:p w14:paraId="44A768F7" w14:textId="6572A6C4" w:rsidR="00C14583" w:rsidRDefault="00C14583" w:rsidP="00C32114"/>
    <w:tbl>
      <w:tblPr>
        <w:tblW w:w="6280" w:type="dxa"/>
        <w:tblLook w:val="04A0" w:firstRow="1" w:lastRow="0" w:firstColumn="1" w:lastColumn="0" w:noHBand="0" w:noVBand="1"/>
      </w:tblPr>
      <w:tblGrid>
        <w:gridCol w:w="973"/>
        <w:gridCol w:w="3829"/>
        <w:gridCol w:w="1478"/>
      </w:tblGrid>
      <w:tr w:rsidR="00CB2B58" w:rsidRPr="00CB2B58" w14:paraId="6CB9A1F9" w14:textId="77777777" w:rsidTr="00CB2B58">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EF31AD" w14:textId="77777777" w:rsidR="00CB2B58" w:rsidRPr="00CB2B58" w:rsidRDefault="00D437D6" w:rsidP="00CB2B58">
            <w:pPr>
              <w:suppressAutoHyphens w:val="0"/>
              <w:rPr>
                <w:rFonts w:ascii="Arial" w:hAnsi="Arial" w:cs="Arial"/>
                <w:b/>
                <w:bCs/>
                <w:color w:val="0000FF"/>
                <w:sz w:val="16"/>
                <w:szCs w:val="16"/>
                <w:u w:val="single"/>
                <w:lang w:eastAsia="en-GB"/>
              </w:rPr>
            </w:pPr>
            <w:hyperlink r:id="rId41" w:history="1">
              <w:r w:rsidR="00CB2B58" w:rsidRPr="00CB2B58">
                <w:rPr>
                  <w:rFonts w:ascii="Arial" w:hAnsi="Arial" w:cs="Arial"/>
                  <w:b/>
                  <w:bCs/>
                  <w:color w:val="0000FF"/>
                  <w:sz w:val="16"/>
                  <w:szCs w:val="16"/>
                  <w:u w:val="single"/>
                  <w:lang w:eastAsia="en-GB"/>
                </w:rPr>
                <w:t>s3i220029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516C0C"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IMS LI Stage 3 – LI_HI2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5AAAFD05"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Nokia, Nokia Shanghai Bell</w:t>
            </w:r>
          </w:p>
        </w:tc>
      </w:tr>
    </w:tbl>
    <w:p w14:paraId="7A74A1A3" w14:textId="6A2D0569" w:rsidR="00C14583" w:rsidRDefault="00C14583" w:rsidP="00C32114"/>
    <w:p w14:paraId="5C356E66" w14:textId="08D9366B" w:rsidR="00CB2B58" w:rsidRDefault="00CB2B58" w:rsidP="00C32114"/>
    <w:tbl>
      <w:tblPr>
        <w:tblW w:w="6280" w:type="dxa"/>
        <w:tblLook w:val="04A0" w:firstRow="1" w:lastRow="0" w:firstColumn="1" w:lastColumn="0" w:noHBand="0" w:noVBand="1"/>
      </w:tblPr>
      <w:tblGrid>
        <w:gridCol w:w="973"/>
        <w:gridCol w:w="3829"/>
        <w:gridCol w:w="1478"/>
      </w:tblGrid>
      <w:tr w:rsidR="00CB2B58" w:rsidRPr="00CB2B58" w14:paraId="798BDF99" w14:textId="77777777" w:rsidTr="001D5FA5">
        <w:trPr>
          <w:trHeight w:val="69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6807CC1" w14:textId="77777777" w:rsidR="00CB2B58" w:rsidRPr="00CB2B58" w:rsidRDefault="00D437D6" w:rsidP="00CB2B58">
            <w:pPr>
              <w:suppressAutoHyphens w:val="0"/>
              <w:rPr>
                <w:rFonts w:ascii="Arial" w:hAnsi="Arial" w:cs="Arial"/>
                <w:b/>
                <w:bCs/>
                <w:color w:val="0000FF"/>
                <w:sz w:val="16"/>
                <w:szCs w:val="16"/>
                <w:u w:val="single"/>
                <w:lang w:eastAsia="en-GB"/>
              </w:rPr>
            </w:pPr>
            <w:hyperlink r:id="rId42" w:history="1">
              <w:r w:rsidR="00CB2B58" w:rsidRPr="00CB2B58">
                <w:rPr>
                  <w:rFonts w:ascii="Arial" w:hAnsi="Arial" w:cs="Arial"/>
                  <w:b/>
                  <w:bCs/>
                  <w:color w:val="0000FF"/>
                  <w:sz w:val="16"/>
                  <w:szCs w:val="16"/>
                  <w:u w:val="single"/>
                  <w:lang w:eastAsia="en-GB"/>
                </w:rPr>
                <w:t>s3i220030</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A3EC583"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IMS LI Stage 3 – LI_HI3 details</w:t>
            </w:r>
          </w:p>
        </w:tc>
        <w:tc>
          <w:tcPr>
            <w:tcW w:w="1478" w:type="dxa"/>
            <w:tcBorders>
              <w:top w:val="single" w:sz="4" w:space="0" w:color="A6A6A6"/>
              <w:left w:val="nil"/>
              <w:bottom w:val="single" w:sz="4" w:space="0" w:color="A6A6A6"/>
              <w:right w:val="single" w:sz="4" w:space="0" w:color="A6A6A6"/>
            </w:tcBorders>
            <w:shd w:val="clear" w:color="auto" w:fill="auto"/>
            <w:hideMark/>
          </w:tcPr>
          <w:p w14:paraId="352C24C8"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Nokia, Nokia Shanghai Bell</w:t>
            </w:r>
          </w:p>
        </w:tc>
      </w:tr>
    </w:tbl>
    <w:p w14:paraId="79F4BC9C" w14:textId="77777777" w:rsidR="001D5FA5" w:rsidRDefault="001D5FA5" w:rsidP="001D5FA5">
      <w:r>
        <w:t>R1 Available</w:t>
      </w:r>
    </w:p>
    <w:p w14:paraId="100967E9" w14:textId="23BB27F4" w:rsidR="00CB2B58" w:rsidRDefault="00CB2B58" w:rsidP="00C32114"/>
    <w:p w14:paraId="5DF87DA7" w14:textId="20F94A7C" w:rsidR="00CB2B58" w:rsidRDefault="00CB2B58" w:rsidP="00C32114"/>
    <w:tbl>
      <w:tblPr>
        <w:tblW w:w="6280" w:type="dxa"/>
        <w:tblLook w:val="04A0" w:firstRow="1" w:lastRow="0" w:firstColumn="1" w:lastColumn="0" w:noHBand="0" w:noVBand="1"/>
      </w:tblPr>
      <w:tblGrid>
        <w:gridCol w:w="973"/>
        <w:gridCol w:w="3829"/>
        <w:gridCol w:w="1478"/>
      </w:tblGrid>
      <w:tr w:rsidR="00CB2B58" w:rsidRPr="00CB2B58" w14:paraId="33FBBB79" w14:textId="77777777" w:rsidTr="00CB2B58">
        <w:trPr>
          <w:trHeight w:val="7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4FAA77" w14:textId="77777777" w:rsidR="00CB2B58" w:rsidRPr="00CB2B58" w:rsidRDefault="00D437D6" w:rsidP="00CB2B58">
            <w:pPr>
              <w:suppressAutoHyphens w:val="0"/>
              <w:rPr>
                <w:rFonts w:ascii="Arial" w:hAnsi="Arial" w:cs="Arial"/>
                <w:b/>
                <w:bCs/>
                <w:color w:val="0000FF"/>
                <w:sz w:val="16"/>
                <w:szCs w:val="16"/>
                <w:u w:val="single"/>
                <w:lang w:eastAsia="en-GB"/>
              </w:rPr>
            </w:pPr>
            <w:hyperlink r:id="rId43" w:history="1">
              <w:r w:rsidR="00CB2B58" w:rsidRPr="00CB2B58">
                <w:rPr>
                  <w:rFonts w:ascii="Arial" w:hAnsi="Arial" w:cs="Arial"/>
                  <w:b/>
                  <w:bCs/>
                  <w:color w:val="0000FF"/>
                  <w:sz w:val="16"/>
                  <w:szCs w:val="16"/>
                  <w:u w:val="single"/>
                  <w:lang w:eastAsia="en-GB"/>
                </w:rPr>
                <w:t>s3i220031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4B8633"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 xml:space="preserve">TS 33.128 – few </w:t>
            </w:r>
            <w:proofErr w:type="spellStart"/>
            <w:r w:rsidRPr="00CB2B58">
              <w:rPr>
                <w:rFonts w:ascii="Arial" w:hAnsi="Arial" w:cs="Arial"/>
                <w:sz w:val="16"/>
                <w:szCs w:val="16"/>
                <w:lang w:eastAsia="en-GB"/>
              </w:rPr>
              <w:t>editiorial</w:t>
            </w:r>
            <w:proofErr w:type="spellEnd"/>
            <w:r w:rsidRPr="00CB2B58">
              <w:rPr>
                <w:rFonts w:ascii="Arial" w:hAnsi="Arial" w:cs="Arial"/>
                <w:sz w:val="16"/>
                <w:szCs w:val="16"/>
                <w:lang w:eastAsia="en-GB"/>
              </w:rPr>
              <w:t xml:space="preserve"> fixes</w:t>
            </w:r>
          </w:p>
        </w:tc>
        <w:tc>
          <w:tcPr>
            <w:tcW w:w="1480" w:type="dxa"/>
            <w:tcBorders>
              <w:top w:val="single" w:sz="4" w:space="0" w:color="A6A6A6"/>
              <w:left w:val="nil"/>
              <w:bottom w:val="single" w:sz="4" w:space="0" w:color="A6A6A6"/>
              <w:right w:val="single" w:sz="4" w:space="0" w:color="A6A6A6"/>
            </w:tcBorders>
            <w:shd w:val="clear" w:color="auto" w:fill="auto"/>
            <w:hideMark/>
          </w:tcPr>
          <w:p w14:paraId="4D6843BE"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Nokia, Nokia Shanghai Bell</w:t>
            </w:r>
          </w:p>
        </w:tc>
      </w:tr>
    </w:tbl>
    <w:p w14:paraId="16AB3038" w14:textId="4BF13918" w:rsidR="00CB2B58" w:rsidRDefault="00CB2B58" w:rsidP="00C32114"/>
    <w:p w14:paraId="0028217E" w14:textId="50F7873C" w:rsidR="00CB2B58" w:rsidRDefault="00CB2B58" w:rsidP="00C32114"/>
    <w:tbl>
      <w:tblPr>
        <w:tblW w:w="6280" w:type="dxa"/>
        <w:tblLook w:val="04A0" w:firstRow="1" w:lastRow="0" w:firstColumn="1" w:lastColumn="0" w:noHBand="0" w:noVBand="1"/>
      </w:tblPr>
      <w:tblGrid>
        <w:gridCol w:w="973"/>
        <w:gridCol w:w="3830"/>
        <w:gridCol w:w="1477"/>
      </w:tblGrid>
      <w:tr w:rsidR="00A924E7" w:rsidRPr="00CB2B58" w14:paraId="66469F1A" w14:textId="77777777" w:rsidTr="00C16F62">
        <w:trPr>
          <w:trHeight w:val="6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5C3172" w14:textId="77777777" w:rsidR="00A924E7" w:rsidRPr="00CB2B58" w:rsidRDefault="00D437D6" w:rsidP="00C16F62">
            <w:pPr>
              <w:suppressAutoHyphens w:val="0"/>
              <w:rPr>
                <w:rFonts w:ascii="Arial" w:hAnsi="Arial" w:cs="Arial"/>
                <w:b/>
                <w:bCs/>
                <w:color w:val="0000FF"/>
                <w:sz w:val="16"/>
                <w:szCs w:val="16"/>
                <w:u w:val="single"/>
                <w:lang w:eastAsia="en-GB"/>
              </w:rPr>
            </w:pPr>
            <w:hyperlink r:id="rId44" w:history="1">
              <w:r w:rsidR="00A924E7" w:rsidRPr="00CB2B58">
                <w:rPr>
                  <w:rFonts w:ascii="Arial" w:hAnsi="Arial" w:cs="Arial"/>
                  <w:b/>
                  <w:bCs/>
                  <w:color w:val="0000FF"/>
                  <w:sz w:val="16"/>
                  <w:szCs w:val="16"/>
                  <w:u w:val="single"/>
                  <w:lang w:eastAsia="en-GB"/>
                </w:rPr>
                <w:t>s3i220032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E1D355" w14:textId="77777777" w:rsidR="00A924E7" w:rsidRPr="00CB2B58" w:rsidRDefault="00A924E7" w:rsidP="00C16F62">
            <w:pPr>
              <w:suppressAutoHyphens w:val="0"/>
              <w:rPr>
                <w:rFonts w:ascii="Arial" w:hAnsi="Arial" w:cs="Arial"/>
                <w:sz w:val="16"/>
                <w:szCs w:val="16"/>
                <w:lang w:eastAsia="en-GB"/>
              </w:rPr>
            </w:pPr>
            <w:r w:rsidRPr="00CB2B58">
              <w:rPr>
                <w:rFonts w:ascii="Arial" w:hAnsi="Arial" w:cs="Arial"/>
                <w:sz w:val="16"/>
                <w:szCs w:val="16"/>
                <w:lang w:eastAsia="en-GB"/>
              </w:rPr>
              <w:t>Aligning CSP service types for Service Scoping</w:t>
            </w:r>
          </w:p>
        </w:tc>
        <w:tc>
          <w:tcPr>
            <w:tcW w:w="1480" w:type="dxa"/>
            <w:tcBorders>
              <w:top w:val="single" w:sz="4" w:space="0" w:color="A6A6A6"/>
              <w:left w:val="nil"/>
              <w:bottom w:val="single" w:sz="4" w:space="0" w:color="A6A6A6"/>
              <w:right w:val="single" w:sz="4" w:space="0" w:color="A6A6A6"/>
            </w:tcBorders>
            <w:shd w:val="clear" w:color="auto" w:fill="auto"/>
            <w:hideMark/>
          </w:tcPr>
          <w:p w14:paraId="77753386" w14:textId="77777777" w:rsidR="00A924E7" w:rsidRPr="00CB2B58" w:rsidRDefault="00A924E7" w:rsidP="00C16F62">
            <w:pPr>
              <w:suppressAutoHyphens w:val="0"/>
              <w:rPr>
                <w:rFonts w:ascii="Arial" w:hAnsi="Arial" w:cs="Arial"/>
                <w:sz w:val="16"/>
                <w:szCs w:val="16"/>
                <w:lang w:eastAsia="en-GB"/>
              </w:rPr>
            </w:pPr>
            <w:proofErr w:type="spellStart"/>
            <w:r w:rsidRPr="00CB2B58">
              <w:rPr>
                <w:rFonts w:ascii="Arial" w:hAnsi="Arial" w:cs="Arial"/>
                <w:sz w:val="16"/>
                <w:szCs w:val="16"/>
                <w:lang w:eastAsia="en-GB"/>
              </w:rPr>
              <w:t>ZITiS</w:t>
            </w:r>
            <w:proofErr w:type="spellEnd"/>
          </w:p>
        </w:tc>
      </w:tr>
    </w:tbl>
    <w:p w14:paraId="430BF49E" w14:textId="3CB439D9" w:rsidR="00A924E7" w:rsidRDefault="00A924E7" w:rsidP="00C32114"/>
    <w:p w14:paraId="691C1B9C" w14:textId="77777777" w:rsidR="00A924E7" w:rsidRDefault="00A924E7" w:rsidP="00C32114"/>
    <w:tbl>
      <w:tblPr>
        <w:tblW w:w="6280" w:type="dxa"/>
        <w:tblLook w:val="04A0" w:firstRow="1" w:lastRow="0" w:firstColumn="1" w:lastColumn="0" w:noHBand="0" w:noVBand="1"/>
      </w:tblPr>
      <w:tblGrid>
        <w:gridCol w:w="973"/>
        <w:gridCol w:w="3829"/>
        <w:gridCol w:w="1478"/>
      </w:tblGrid>
      <w:tr w:rsidR="00CB2B58" w:rsidRPr="00CB2B58" w14:paraId="46D36989" w14:textId="77777777" w:rsidTr="00CB2B58">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9274DD" w14:textId="77777777" w:rsidR="00CB2B58" w:rsidRPr="00CB2B58" w:rsidRDefault="00D437D6" w:rsidP="00CB2B58">
            <w:pPr>
              <w:suppressAutoHyphens w:val="0"/>
              <w:rPr>
                <w:rFonts w:ascii="Arial" w:hAnsi="Arial" w:cs="Arial"/>
                <w:b/>
                <w:bCs/>
                <w:color w:val="0000FF"/>
                <w:sz w:val="16"/>
                <w:szCs w:val="16"/>
                <w:u w:val="single"/>
                <w:lang w:eastAsia="en-GB"/>
              </w:rPr>
            </w:pPr>
            <w:hyperlink r:id="rId45" w:history="1">
              <w:r w:rsidR="00CB2B58" w:rsidRPr="00CB2B58">
                <w:rPr>
                  <w:rFonts w:ascii="Arial" w:hAnsi="Arial" w:cs="Arial"/>
                  <w:b/>
                  <w:bCs/>
                  <w:color w:val="0000FF"/>
                  <w:sz w:val="16"/>
                  <w:szCs w:val="16"/>
                  <w:u w:val="single"/>
                  <w:lang w:eastAsia="en-GB"/>
                </w:rPr>
                <w:t>s3i220038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A9A24AB"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Correction for STIR SHAKEN</w:t>
            </w:r>
          </w:p>
        </w:tc>
        <w:tc>
          <w:tcPr>
            <w:tcW w:w="1480" w:type="dxa"/>
            <w:tcBorders>
              <w:top w:val="single" w:sz="4" w:space="0" w:color="A6A6A6"/>
              <w:left w:val="nil"/>
              <w:bottom w:val="single" w:sz="4" w:space="0" w:color="A6A6A6"/>
              <w:right w:val="single" w:sz="4" w:space="0" w:color="A6A6A6"/>
            </w:tcBorders>
            <w:shd w:val="clear" w:color="auto" w:fill="auto"/>
            <w:hideMark/>
          </w:tcPr>
          <w:p w14:paraId="767D7A8D" w14:textId="77777777" w:rsidR="00CB2B58" w:rsidRPr="00CB2B58" w:rsidRDefault="00CB2B58" w:rsidP="00CB2B58">
            <w:pPr>
              <w:suppressAutoHyphens w:val="0"/>
              <w:rPr>
                <w:rFonts w:ascii="Arial" w:hAnsi="Arial" w:cs="Arial"/>
                <w:sz w:val="16"/>
                <w:szCs w:val="16"/>
                <w:lang w:eastAsia="en-GB"/>
              </w:rPr>
            </w:pPr>
            <w:proofErr w:type="spellStart"/>
            <w:r w:rsidRPr="00CB2B58">
              <w:rPr>
                <w:rFonts w:ascii="Arial" w:hAnsi="Arial" w:cs="Arial"/>
                <w:sz w:val="16"/>
                <w:szCs w:val="16"/>
                <w:lang w:eastAsia="en-GB"/>
              </w:rPr>
              <w:t>Ministère</w:t>
            </w:r>
            <w:proofErr w:type="spellEnd"/>
            <w:r w:rsidRPr="00CB2B58">
              <w:rPr>
                <w:rFonts w:ascii="Arial" w:hAnsi="Arial" w:cs="Arial"/>
                <w:sz w:val="16"/>
                <w:szCs w:val="16"/>
                <w:lang w:eastAsia="en-GB"/>
              </w:rPr>
              <w:t xml:space="preserve"> </w:t>
            </w:r>
            <w:proofErr w:type="spellStart"/>
            <w:r w:rsidRPr="00CB2B58">
              <w:rPr>
                <w:rFonts w:ascii="Arial" w:hAnsi="Arial" w:cs="Arial"/>
                <w:sz w:val="16"/>
                <w:szCs w:val="16"/>
                <w:lang w:eastAsia="en-GB"/>
              </w:rPr>
              <w:t>Economie</w:t>
            </w:r>
            <w:proofErr w:type="spellEnd"/>
            <w:r w:rsidRPr="00CB2B58">
              <w:rPr>
                <w:rFonts w:ascii="Arial" w:hAnsi="Arial" w:cs="Arial"/>
                <w:sz w:val="16"/>
                <w:szCs w:val="16"/>
                <w:lang w:eastAsia="en-GB"/>
              </w:rPr>
              <w:t xml:space="preserve"> et Finances</w:t>
            </w:r>
          </w:p>
        </w:tc>
      </w:tr>
    </w:tbl>
    <w:p w14:paraId="04F9AE03" w14:textId="7995675A" w:rsidR="00CB2B58" w:rsidRDefault="00CB2B58" w:rsidP="00C32114"/>
    <w:p w14:paraId="58DF2F72" w14:textId="052C10F1" w:rsidR="00CB2B58" w:rsidRDefault="00CB2B58" w:rsidP="00C32114"/>
    <w:tbl>
      <w:tblPr>
        <w:tblW w:w="6280" w:type="dxa"/>
        <w:tblLook w:val="04A0" w:firstRow="1" w:lastRow="0" w:firstColumn="1" w:lastColumn="0" w:noHBand="0" w:noVBand="1"/>
      </w:tblPr>
      <w:tblGrid>
        <w:gridCol w:w="973"/>
        <w:gridCol w:w="3829"/>
        <w:gridCol w:w="1478"/>
      </w:tblGrid>
      <w:tr w:rsidR="00CB2B58" w:rsidRPr="00CB2B58" w14:paraId="2973E3D4" w14:textId="77777777" w:rsidTr="00CB2B58">
        <w:trPr>
          <w:trHeight w:val="7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8BA484" w14:textId="77777777" w:rsidR="00CB2B58" w:rsidRPr="00CB2B58" w:rsidRDefault="00D437D6" w:rsidP="00CB2B58">
            <w:pPr>
              <w:suppressAutoHyphens w:val="0"/>
              <w:rPr>
                <w:rFonts w:ascii="Arial" w:hAnsi="Arial" w:cs="Arial"/>
                <w:b/>
                <w:bCs/>
                <w:color w:val="0000FF"/>
                <w:sz w:val="16"/>
                <w:szCs w:val="16"/>
                <w:u w:val="single"/>
                <w:lang w:eastAsia="en-GB"/>
              </w:rPr>
            </w:pPr>
            <w:hyperlink r:id="rId46" w:history="1">
              <w:r w:rsidR="00CB2B58" w:rsidRPr="00CB2B58">
                <w:rPr>
                  <w:rFonts w:ascii="Arial" w:hAnsi="Arial" w:cs="Arial"/>
                  <w:b/>
                  <w:bCs/>
                  <w:color w:val="0000FF"/>
                  <w:sz w:val="16"/>
                  <w:szCs w:val="16"/>
                  <w:u w:val="single"/>
                  <w:lang w:eastAsia="en-GB"/>
                </w:rPr>
                <w:t>s3i220035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A3308E8"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Correction on the payload direction in PDU header for IMS Message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12E9ABE3" w14:textId="77777777" w:rsidR="00CB2B58" w:rsidRPr="00CB2B58" w:rsidRDefault="00CB2B58" w:rsidP="00CB2B58">
            <w:pPr>
              <w:suppressAutoHyphens w:val="0"/>
              <w:rPr>
                <w:rFonts w:ascii="Arial" w:hAnsi="Arial" w:cs="Arial"/>
                <w:sz w:val="16"/>
                <w:szCs w:val="16"/>
                <w:lang w:eastAsia="en-GB"/>
              </w:rPr>
            </w:pPr>
            <w:proofErr w:type="spellStart"/>
            <w:r w:rsidRPr="00CB2B58">
              <w:rPr>
                <w:rFonts w:ascii="Arial" w:hAnsi="Arial" w:cs="Arial"/>
                <w:sz w:val="16"/>
                <w:szCs w:val="16"/>
                <w:lang w:eastAsia="en-GB"/>
              </w:rPr>
              <w:t>Ministère</w:t>
            </w:r>
            <w:proofErr w:type="spellEnd"/>
            <w:r w:rsidRPr="00CB2B58">
              <w:rPr>
                <w:rFonts w:ascii="Arial" w:hAnsi="Arial" w:cs="Arial"/>
                <w:sz w:val="16"/>
                <w:szCs w:val="16"/>
                <w:lang w:eastAsia="en-GB"/>
              </w:rPr>
              <w:t xml:space="preserve"> </w:t>
            </w:r>
            <w:proofErr w:type="spellStart"/>
            <w:r w:rsidRPr="00CB2B58">
              <w:rPr>
                <w:rFonts w:ascii="Arial" w:hAnsi="Arial" w:cs="Arial"/>
                <w:sz w:val="16"/>
                <w:szCs w:val="16"/>
                <w:lang w:eastAsia="en-GB"/>
              </w:rPr>
              <w:t>Economie</w:t>
            </w:r>
            <w:proofErr w:type="spellEnd"/>
            <w:r w:rsidRPr="00CB2B58">
              <w:rPr>
                <w:rFonts w:ascii="Arial" w:hAnsi="Arial" w:cs="Arial"/>
                <w:sz w:val="16"/>
                <w:szCs w:val="16"/>
                <w:lang w:eastAsia="en-GB"/>
              </w:rPr>
              <w:t xml:space="preserve"> et Finances</w:t>
            </w:r>
          </w:p>
        </w:tc>
      </w:tr>
    </w:tbl>
    <w:p w14:paraId="0692AFF1" w14:textId="12C7C62B" w:rsidR="00CB2B58" w:rsidRDefault="00CB2B58" w:rsidP="00C32114"/>
    <w:p w14:paraId="150A2A54" w14:textId="77777777" w:rsidR="00CB2B58" w:rsidRDefault="00CB2B58" w:rsidP="00C32114"/>
    <w:tbl>
      <w:tblPr>
        <w:tblW w:w="6280" w:type="dxa"/>
        <w:tblLook w:val="04A0" w:firstRow="1" w:lastRow="0" w:firstColumn="1" w:lastColumn="0" w:noHBand="0" w:noVBand="1"/>
      </w:tblPr>
      <w:tblGrid>
        <w:gridCol w:w="973"/>
        <w:gridCol w:w="3829"/>
        <w:gridCol w:w="1478"/>
      </w:tblGrid>
      <w:tr w:rsidR="00CB2B58" w:rsidRPr="00CB2B58" w14:paraId="7B4F4BDC" w14:textId="77777777" w:rsidTr="001D5FA5">
        <w:trPr>
          <w:trHeight w:val="56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2963D9F" w14:textId="77777777" w:rsidR="00CB2B58" w:rsidRPr="00CB2B58" w:rsidRDefault="00D437D6" w:rsidP="00CB2B58">
            <w:pPr>
              <w:suppressAutoHyphens w:val="0"/>
              <w:rPr>
                <w:rFonts w:ascii="Arial" w:hAnsi="Arial" w:cs="Arial"/>
                <w:b/>
                <w:bCs/>
                <w:color w:val="0000FF"/>
                <w:sz w:val="16"/>
                <w:szCs w:val="16"/>
                <w:u w:val="single"/>
                <w:lang w:eastAsia="en-GB"/>
              </w:rPr>
            </w:pPr>
            <w:hyperlink r:id="rId47" w:history="1">
              <w:r w:rsidR="00CB2B58" w:rsidRPr="00CB2B58">
                <w:rPr>
                  <w:rFonts w:ascii="Arial" w:hAnsi="Arial" w:cs="Arial"/>
                  <w:b/>
                  <w:bCs/>
                  <w:color w:val="0000FF"/>
                  <w:sz w:val="16"/>
                  <w:szCs w:val="16"/>
                  <w:u w:val="single"/>
                  <w:lang w:eastAsia="en-GB"/>
                </w:rPr>
                <w:t>s3i220036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8C6B449"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 xml:space="preserve">IMS LI Stage 3 – CC Unavailable </w:t>
            </w:r>
            <w:proofErr w:type="spellStart"/>
            <w:r w:rsidRPr="00CB2B58">
              <w:rPr>
                <w:rFonts w:ascii="Arial" w:hAnsi="Arial" w:cs="Arial"/>
                <w:sz w:val="16"/>
                <w:szCs w:val="16"/>
                <w:lang w:eastAsia="en-GB"/>
              </w:rPr>
              <w:t>xIRI</w:t>
            </w:r>
            <w:proofErr w:type="spellEnd"/>
          </w:p>
        </w:tc>
        <w:tc>
          <w:tcPr>
            <w:tcW w:w="1478" w:type="dxa"/>
            <w:tcBorders>
              <w:top w:val="single" w:sz="4" w:space="0" w:color="A6A6A6"/>
              <w:left w:val="nil"/>
              <w:bottom w:val="single" w:sz="4" w:space="0" w:color="A6A6A6"/>
              <w:right w:val="single" w:sz="4" w:space="0" w:color="A6A6A6"/>
            </w:tcBorders>
            <w:shd w:val="clear" w:color="auto" w:fill="auto"/>
            <w:hideMark/>
          </w:tcPr>
          <w:p w14:paraId="69FF1ED9"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Nokia, Nokia Shanghai Bell</w:t>
            </w:r>
          </w:p>
        </w:tc>
      </w:tr>
    </w:tbl>
    <w:p w14:paraId="09355A10" w14:textId="77777777" w:rsidR="001D5FA5" w:rsidRDefault="001D5FA5" w:rsidP="001D5FA5">
      <w:r>
        <w:t>R1 Available</w:t>
      </w:r>
    </w:p>
    <w:p w14:paraId="3FCC769D" w14:textId="1245575E" w:rsidR="00CB2B58" w:rsidRDefault="00CB2B58" w:rsidP="001D5FA5">
      <w:pPr>
        <w:tabs>
          <w:tab w:val="left" w:pos="1706"/>
        </w:tabs>
      </w:pPr>
    </w:p>
    <w:p w14:paraId="5EE3BDB0" w14:textId="61F0F2E2" w:rsidR="00CB2B58" w:rsidRDefault="00CB2B58" w:rsidP="00C32114"/>
    <w:tbl>
      <w:tblPr>
        <w:tblW w:w="6280" w:type="dxa"/>
        <w:tblLook w:val="04A0" w:firstRow="1" w:lastRow="0" w:firstColumn="1" w:lastColumn="0" w:noHBand="0" w:noVBand="1"/>
      </w:tblPr>
      <w:tblGrid>
        <w:gridCol w:w="973"/>
        <w:gridCol w:w="3830"/>
        <w:gridCol w:w="1477"/>
      </w:tblGrid>
      <w:tr w:rsidR="00CB2B58" w:rsidRPr="00CB2B58" w14:paraId="46583534" w14:textId="77777777" w:rsidTr="00CB2B58">
        <w:trPr>
          <w:trHeight w:val="5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11599F" w14:textId="77777777" w:rsidR="00CB2B58" w:rsidRPr="00CB2B58" w:rsidRDefault="00D437D6" w:rsidP="00CB2B58">
            <w:pPr>
              <w:suppressAutoHyphens w:val="0"/>
              <w:rPr>
                <w:rFonts w:ascii="Arial" w:hAnsi="Arial" w:cs="Arial"/>
                <w:b/>
                <w:bCs/>
                <w:color w:val="0000FF"/>
                <w:sz w:val="16"/>
                <w:szCs w:val="16"/>
                <w:u w:val="single"/>
                <w:lang w:eastAsia="en-GB"/>
              </w:rPr>
            </w:pPr>
            <w:hyperlink r:id="rId48" w:history="1">
              <w:r w:rsidR="00CB2B58" w:rsidRPr="00CB2B58">
                <w:rPr>
                  <w:rFonts w:ascii="Arial" w:hAnsi="Arial" w:cs="Arial"/>
                  <w:b/>
                  <w:bCs/>
                  <w:color w:val="0000FF"/>
                  <w:sz w:val="16"/>
                  <w:szCs w:val="16"/>
                  <w:u w:val="single"/>
                  <w:lang w:eastAsia="en-GB"/>
                </w:rPr>
                <w:t>s3i220039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A81E54"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Update to Service Scoping Details for IMS</w:t>
            </w:r>
          </w:p>
        </w:tc>
        <w:tc>
          <w:tcPr>
            <w:tcW w:w="1480" w:type="dxa"/>
            <w:tcBorders>
              <w:top w:val="single" w:sz="4" w:space="0" w:color="A6A6A6"/>
              <w:left w:val="nil"/>
              <w:bottom w:val="single" w:sz="4" w:space="0" w:color="A6A6A6"/>
              <w:right w:val="single" w:sz="4" w:space="0" w:color="A6A6A6"/>
            </w:tcBorders>
            <w:shd w:val="clear" w:color="auto" w:fill="auto"/>
            <w:hideMark/>
          </w:tcPr>
          <w:p w14:paraId="32A02FD8"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OTD</w:t>
            </w:r>
          </w:p>
        </w:tc>
      </w:tr>
    </w:tbl>
    <w:p w14:paraId="73A2C228" w14:textId="45FF749D" w:rsidR="00CB2B58" w:rsidRDefault="00CB2B58" w:rsidP="00C32114"/>
    <w:p w14:paraId="74297D14" w14:textId="76B0647E" w:rsidR="00CB2B58" w:rsidRDefault="00CB2B58" w:rsidP="00C32114"/>
    <w:tbl>
      <w:tblPr>
        <w:tblW w:w="6280" w:type="dxa"/>
        <w:tblLook w:val="04A0" w:firstRow="1" w:lastRow="0" w:firstColumn="1" w:lastColumn="0" w:noHBand="0" w:noVBand="1"/>
      </w:tblPr>
      <w:tblGrid>
        <w:gridCol w:w="973"/>
        <w:gridCol w:w="3831"/>
        <w:gridCol w:w="1476"/>
      </w:tblGrid>
      <w:tr w:rsidR="00D52C7E" w:rsidRPr="00D52C7E" w14:paraId="433C8501" w14:textId="77777777" w:rsidTr="00D52C7E">
        <w:trPr>
          <w:trHeight w:val="5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2FD8BC4" w14:textId="77777777" w:rsidR="00D52C7E" w:rsidRPr="00D52C7E" w:rsidRDefault="00D437D6" w:rsidP="00D52C7E">
            <w:pPr>
              <w:suppressAutoHyphens w:val="0"/>
              <w:rPr>
                <w:rFonts w:ascii="Arial" w:hAnsi="Arial" w:cs="Arial"/>
                <w:b/>
                <w:bCs/>
                <w:color w:val="0000FF"/>
                <w:sz w:val="16"/>
                <w:szCs w:val="16"/>
                <w:u w:val="single"/>
                <w:lang w:eastAsia="en-GB"/>
              </w:rPr>
            </w:pPr>
            <w:hyperlink r:id="rId49" w:history="1">
              <w:r w:rsidR="00D52C7E" w:rsidRPr="00D52C7E">
                <w:rPr>
                  <w:rFonts w:ascii="Arial" w:hAnsi="Arial" w:cs="Arial"/>
                  <w:b/>
                  <w:bCs/>
                  <w:color w:val="0000FF"/>
                  <w:sz w:val="16"/>
                  <w:szCs w:val="16"/>
                  <w:u w:val="single"/>
                  <w:lang w:eastAsia="en-GB"/>
                </w:rPr>
                <w:t>s3i220040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3E7A742"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 xml:space="preserve">Addition of </w:t>
            </w:r>
            <w:proofErr w:type="spellStart"/>
            <w:r w:rsidRPr="00D52C7E">
              <w:rPr>
                <w:rFonts w:ascii="Arial" w:hAnsi="Arial" w:cs="Arial"/>
                <w:sz w:val="16"/>
                <w:szCs w:val="16"/>
                <w:lang w:eastAsia="en-GB"/>
              </w:rPr>
              <w:t>ListOfServiceTypes</w:t>
            </w:r>
            <w:proofErr w:type="spellEnd"/>
            <w:r w:rsidRPr="00D52C7E">
              <w:rPr>
                <w:rFonts w:ascii="Arial" w:hAnsi="Arial" w:cs="Arial"/>
                <w:sz w:val="16"/>
                <w:szCs w:val="16"/>
                <w:lang w:eastAsia="en-GB"/>
              </w:rPr>
              <w:t xml:space="preserve"> to </w:t>
            </w:r>
            <w:proofErr w:type="spellStart"/>
            <w:r w:rsidRPr="00D52C7E">
              <w:rPr>
                <w:rFonts w:ascii="Arial" w:hAnsi="Arial" w:cs="Arial"/>
                <w:sz w:val="16"/>
                <w:szCs w:val="16"/>
                <w:lang w:eastAsia="en-GB"/>
              </w:rPr>
              <w:t>ActivateTask</w:t>
            </w:r>
            <w:proofErr w:type="spellEnd"/>
            <w:r w:rsidRPr="00D52C7E">
              <w:rPr>
                <w:rFonts w:ascii="Arial" w:hAnsi="Arial" w:cs="Arial"/>
                <w:sz w:val="16"/>
                <w:szCs w:val="16"/>
                <w:lang w:eastAsia="en-GB"/>
              </w:rPr>
              <w:t xml:space="preserve"> messages</w:t>
            </w:r>
          </w:p>
        </w:tc>
        <w:tc>
          <w:tcPr>
            <w:tcW w:w="1480" w:type="dxa"/>
            <w:tcBorders>
              <w:top w:val="single" w:sz="4" w:space="0" w:color="A6A6A6"/>
              <w:left w:val="nil"/>
              <w:bottom w:val="single" w:sz="4" w:space="0" w:color="A6A6A6"/>
              <w:right w:val="single" w:sz="4" w:space="0" w:color="A6A6A6"/>
            </w:tcBorders>
            <w:shd w:val="clear" w:color="auto" w:fill="auto"/>
            <w:hideMark/>
          </w:tcPr>
          <w:p w14:paraId="29086CA3"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OTD</w:t>
            </w:r>
          </w:p>
        </w:tc>
      </w:tr>
    </w:tbl>
    <w:p w14:paraId="680C3C45" w14:textId="3870FEB4" w:rsidR="00CB2B58" w:rsidRDefault="00CB2B58" w:rsidP="00C32114"/>
    <w:p w14:paraId="61E81ED9" w14:textId="098EE863" w:rsidR="00CB2B58" w:rsidRDefault="00CB2B58" w:rsidP="00C32114"/>
    <w:tbl>
      <w:tblPr>
        <w:tblW w:w="6280" w:type="dxa"/>
        <w:tblLook w:val="04A0" w:firstRow="1" w:lastRow="0" w:firstColumn="1" w:lastColumn="0" w:noHBand="0" w:noVBand="1"/>
      </w:tblPr>
      <w:tblGrid>
        <w:gridCol w:w="973"/>
        <w:gridCol w:w="3830"/>
        <w:gridCol w:w="1477"/>
      </w:tblGrid>
      <w:tr w:rsidR="00D52C7E" w:rsidRPr="00D52C7E" w14:paraId="5C6CA438" w14:textId="77777777" w:rsidTr="00D52C7E">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CFFDD0" w14:textId="77777777" w:rsidR="00D52C7E" w:rsidRPr="00D52C7E" w:rsidRDefault="00D437D6" w:rsidP="00D52C7E">
            <w:pPr>
              <w:suppressAutoHyphens w:val="0"/>
              <w:rPr>
                <w:rFonts w:ascii="Arial" w:hAnsi="Arial" w:cs="Arial"/>
                <w:b/>
                <w:bCs/>
                <w:color w:val="0000FF"/>
                <w:sz w:val="16"/>
                <w:szCs w:val="16"/>
                <w:u w:val="single"/>
                <w:lang w:eastAsia="en-GB"/>
              </w:rPr>
            </w:pPr>
            <w:hyperlink r:id="rId50" w:history="1">
              <w:r w:rsidR="00D52C7E" w:rsidRPr="00D52C7E">
                <w:rPr>
                  <w:rFonts w:ascii="Arial" w:hAnsi="Arial" w:cs="Arial"/>
                  <w:b/>
                  <w:bCs/>
                  <w:color w:val="0000FF"/>
                  <w:sz w:val="16"/>
                  <w:szCs w:val="16"/>
                  <w:u w:val="single"/>
                  <w:lang w:eastAsia="en-GB"/>
                </w:rPr>
                <w:t>s3i220042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49033B"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Update to the new SDP reference RFC 8866</w:t>
            </w:r>
          </w:p>
        </w:tc>
        <w:tc>
          <w:tcPr>
            <w:tcW w:w="1480" w:type="dxa"/>
            <w:tcBorders>
              <w:top w:val="single" w:sz="4" w:space="0" w:color="A6A6A6"/>
              <w:left w:val="nil"/>
              <w:bottom w:val="single" w:sz="4" w:space="0" w:color="A6A6A6"/>
              <w:right w:val="single" w:sz="4" w:space="0" w:color="A6A6A6"/>
            </w:tcBorders>
            <w:shd w:val="clear" w:color="auto" w:fill="auto"/>
            <w:hideMark/>
          </w:tcPr>
          <w:p w14:paraId="7B0DD335" w14:textId="77777777" w:rsidR="00D52C7E" w:rsidRPr="00D52C7E" w:rsidRDefault="00D52C7E" w:rsidP="00D52C7E">
            <w:pPr>
              <w:suppressAutoHyphens w:val="0"/>
              <w:rPr>
                <w:rFonts w:ascii="Arial" w:hAnsi="Arial" w:cs="Arial"/>
                <w:sz w:val="16"/>
                <w:szCs w:val="16"/>
                <w:lang w:eastAsia="en-GB"/>
              </w:rPr>
            </w:pPr>
            <w:proofErr w:type="spellStart"/>
            <w:r w:rsidRPr="00D52C7E">
              <w:rPr>
                <w:rFonts w:ascii="Arial" w:hAnsi="Arial" w:cs="Arial"/>
                <w:sz w:val="16"/>
                <w:szCs w:val="16"/>
                <w:lang w:eastAsia="en-GB"/>
              </w:rPr>
              <w:t>ZITiS</w:t>
            </w:r>
            <w:proofErr w:type="spellEnd"/>
          </w:p>
        </w:tc>
      </w:tr>
    </w:tbl>
    <w:p w14:paraId="4A75DCFB" w14:textId="6DF6F8CB" w:rsidR="00D52C7E" w:rsidRDefault="00D52C7E" w:rsidP="00C32114"/>
    <w:p w14:paraId="36B36A19" w14:textId="1BFA1FB8" w:rsidR="00D52C7E" w:rsidRDefault="00D52C7E" w:rsidP="00C32114"/>
    <w:tbl>
      <w:tblPr>
        <w:tblW w:w="6280" w:type="dxa"/>
        <w:tblLook w:val="04A0" w:firstRow="1" w:lastRow="0" w:firstColumn="1" w:lastColumn="0" w:noHBand="0" w:noVBand="1"/>
      </w:tblPr>
      <w:tblGrid>
        <w:gridCol w:w="973"/>
        <w:gridCol w:w="3830"/>
        <w:gridCol w:w="1477"/>
      </w:tblGrid>
      <w:tr w:rsidR="00D52C7E" w:rsidRPr="00D52C7E" w14:paraId="0FED81B2" w14:textId="77777777" w:rsidTr="00D52C7E">
        <w:trPr>
          <w:trHeight w:val="7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503A79" w14:textId="77777777" w:rsidR="00D52C7E" w:rsidRPr="00D52C7E" w:rsidRDefault="00D437D6" w:rsidP="00D52C7E">
            <w:pPr>
              <w:suppressAutoHyphens w:val="0"/>
              <w:rPr>
                <w:rFonts w:ascii="Arial" w:hAnsi="Arial" w:cs="Arial"/>
                <w:b/>
                <w:bCs/>
                <w:color w:val="0000FF"/>
                <w:sz w:val="16"/>
                <w:szCs w:val="16"/>
                <w:u w:val="single"/>
                <w:lang w:eastAsia="en-GB"/>
              </w:rPr>
            </w:pPr>
            <w:hyperlink r:id="rId51" w:history="1">
              <w:r w:rsidR="00D52C7E" w:rsidRPr="00D52C7E">
                <w:rPr>
                  <w:rFonts w:ascii="Arial" w:hAnsi="Arial" w:cs="Arial"/>
                  <w:b/>
                  <w:bCs/>
                  <w:color w:val="0000FF"/>
                  <w:sz w:val="16"/>
                  <w:szCs w:val="16"/>
                  <w:u w:val="single"/>
                  <w:lang w:eastAsia="en-GB"/>
                </w:rPr>
                <w:t>s3i220043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DFDE11"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Clarification to Service Scoping requirements for LI_HI1</w:t>
            </w:r>
          </w:p>
        </w:tc>
        <w:tc>
          <w:tcPr>
            <w:tcW w:w="1480" w:type="dxa"/>
            <w:tcBorders>
              <w:top w:val="single" w:sz="4" w:space="0" w:color="A6A6A6"/>
              <w:left w:val="nil"/>
              <w:bottom w:val="single" w:sz="4" w:space="0" w:color="A6A6A6"/>
              <w:right w:val="single" w:sz="4" w:space="0" w:color="A6A6A6"/>
            </w:tcBorders>
            <w:shd w:val="clear" w:color="auto" w:fill="auto"/>
            <w:hideMark/>
          </w:tcPr>
          <w:p w14:paraId="7D570F29"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OTD</w:t>
            </w:r>
          </w:p>
        </w:tc>
      </w:tr>
    </w:tbl>
    <w:p w14:paraId="659F9921" w14:textId="36C2652D" w:rsidR="00D52C7E" w:rsidRDefault="00D52C7E" w:rsidP="00C32114"/>
    <w:p w14:paraId="5AB02F2F" w14:textId="51888B99" w:rsidR="00D52C7E" w:rsidRDefault="00D52C7E" w:rsidP="00C32114"/>
    <w:tbl>
      <w:tblPr>
        <w:tblW w:w="6280" w:type="dxa"/>
        <w:tblLook w:val="04A0" w:firstRow="1" w:lastRow="0" w:firstColumn="1" w:lastColumn="0" w:noHBand="0" w:noVBand="1"/>
      </w:tblPr>
      <w:tblGrid>
        <w:gridCol w:w="973"/>
        <w:gridCol w:w="3830"/>
        <w:gridCol w:w="1477"/>
      </w:tblGrid>
      <w:tr w:rsidR="00D52C7E" w:rsidRPr="00D52C7E" w14:paraId="512254C3" w14:textId="77777777" w:rsidTr="00D52C7E">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4605EF" w14:textId="77777777" w:rsidR="00D52C7E" w:rsidRPr="00D52C7E" w:rsidRDefault="00D437D6" w:rsidP="00D52C7E">
            <w:pPr>
              <w:suppressAutoHyphens w:val="0"/>
              <w:rPr>
                <w:rFonts w:ascii="Arial" w:hAnsi="Arial" w:cs="Arial"/>
                <w:b/>
                <w:bCs/>
                <w:color w:val="0000FF"/>
                <w:sz w:val="16"/>
                <w:szCs w:val="16"/>
                <w:u w:val="single"/>
                <w:lang w:eastAsia="en-GB"/>
              </w:rPr>
            </w:pPr>
            <w:hyperlink r:id="rId52" w:history="1">
              <w:r w:rsidR="00D52C7E" w:rsidRPr="00D52C7E">
                <w:rPr>
                  <w:rFonts w:ascii="Arial" w:hAnsi="Arial" w:cs="Arial"/>
                  <w:b/>
                  <w:bCs/>
                  <w:color w:val="0000FF"/>
                  <w:sz w:val="16"/>
                  <w:szCs w:val="16"/>
                  <w:u w:val="single"/>
                  <w:lang w:eastAsia="en-GB"/>
                </w:rPr>
                <w:t>s3i220047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5E89D2"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 xml:space="preserve">Addition of NFID for </w:t>
            </w:r>
            <w:proofErr w:type="spellStart"/>
            <w:r w:rsidRPr="00D52C7E">
              <w:rPr>
                <w:rFonts w:ascii="Arial" w:hAnsi="Arial" w:cs="Arial"/>
                <w:sz w:val="16"/>
                <w:szCs w:val="16"/>
                <w:lang w:eastAsia="en-GB"/>
              </w:rPr>
              <w:t>xIRI</w:t>
            </w:r>
            <w:proofErr w:type="spellEnd"/>
            <w:r w:rsidRPr="00D52C7E">
              <w:rPr>
                <w:rFonts w:ascii="Arial" w:hAnsi="Arial" w:cs="Arial"/>
                <w:sz w:val="16"/>
                <w:szCs w:val="16"/>
                <w:lang w:eastAsia="en-GB"/>
              </w:rPr>
              <w:t xml:space="preserve"> and </w:t>
            </w:r>
            <w:proofErr w:type="spellStart"/>
            <w:r w:rsidRPr="00D52C7E">
              <w:rPr>
                <w:rFonts w:ascii="Arial" w:hAnsi="Arial" w:cs="Arial"/>
                <w:sz w:val="16"/>
                <w:szCs w:val="16"/>
                <w:lang w:eastAsia="en-GB"/>
              </w:rPr>
              <w:t>xCC</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75DA41FC" w14:textId="77777777" w:rsidR="00D52C7E" w:rsidRPr="00D52C7E" w:rsidRDefault="00D52C7E" w:rsidP="00D52C7E">
            <w:pPr>
              <w:suppressAutoHyphens w:val="0"/>
              <w:rPr>
                <w:rFonts w:ascii="Arial" w:hAnsi="Arial" w:cs="Arial"/>
                <w:sz w:val="16"/>
                <w:szCs w:val="16"/>
                <w:lang w:eastAsia="en-GB"/>
              </w:rPr>
            </w:pPr>
            <w:r w:rsidRPr="00D52C7E">
              <w:rPr>
                <w:rFonts w:ascii="Arial" w:hAnsi="Arial" w:cs="Arial"/>
                <w:sz w:val="16"/>
                <w:szCs w:val="16"/>
                <w:lang w:eastAsia="en-GB"/>
              </w:rPr>
              <w:t>OTD</w:t>
            </w:r>
          </w:p>
        </w:tc>
      </w:tr>
    </w:tbl>
    <w:p w14:paraId="7E604E36" w14:textId="4FA56175" w:rsidR="00D52C7E" w:rsidRDefault="00D52C7E" w:rsidP="00C32114"/>
    <w:p w14:paraId="1A133B0C" w14:textId="77777777" w:rsidR="00D52C7E" w:rsidRDefault="00D52C7E" w:rsidP="00C32114"/>
    <w:tbl>
      <w:tblPr>
        <w:tblW w:w="6280" w:type="dxa"/>
        <w:tblLook w:val="04A0" w:firstRow="1" w:lastRow="0" w:firstColumn="1" w:lastColumn="0" w:noHBand="0" w:noVBand="1"/>
      </w:tblPr>
      <w:tblGrid>
        <w:gridCol w:w="973"/>
        <w:gridCol w:w="3829"/>
        <w:gridCol w:w="1478"/>
      </w:tblGrid>
      <w:tr w:rsidR="00CB2B58" w:rsidRPr="00CB2B58" w14:paraId="56D3B271" w14:textId="77777777" w:rsidTr="00CB2B58">
        <w:trPr>
          <w:trHeight w:val="5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3EFA2F" w14:textId="77777777" w:rsidR="00CB2B58" w:rsidRPr="00CB2B58" w:rsidRDefault="00D437D6" w:rsidP="00CB2B58">
            <w:pPr>
              <w:suppressAutoHyphens w:val="0"/>
              <w:rPr>
                <w:rFonts w:ascii="Arial" w:hAnsi="Arial" w:cs="Arial"/>
                <w:b/>
                <w:bCs/>
                <w:color w:val="0000FF"/>
                <w:sz w:val="16"/>
                <w:szCs w:val="16"/>
                <w:u w:val="single"/>
                <w:lang w:eastAsia="en-GB"/>
              </w:rPr>
            </w:pPr>
            <w:hyperlink r:id="rId53" w:history="1">
              <w:r w:rsidR="00CB2B58" w:rsidRPr="00CB2B58">
                <w:rPr>
                  <w:rFonts w:ascii="Arial" w:hAnsi="Arial" w:cs="Arial"/>
                  <w:b/>
                  <w:bCs/>
                  <w:color w:val="0000FF"/>
                  <w:sz w:val="16"/>
                  <w:szCs w:val="16"/>
                  <w:u w:val="single"/>
                  <w:lang w:eastAsia="en-GB"/>
                </w:rPr>
                <w:t>s3i220037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10B02C"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IMS LI - Variables that contribute to the media interception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E434C51" w14:textId="77777777" w:rsidR="00CB2B58" w:rsidRPr="00CB2B58" w:rsidRDefault="00CB2B58" w:rsidP="00CB2B58">
            <w:pPr>
              <w:suppressAutoHyphens w:val="0"/>
              <w:rPr>
                <w:rFonts w:ascii="Arial" w:hAnsi="Arial" w:cs="Arial"/>
                <w:sz w:val="16"/>
                <w:szCs w:val="16"/>
                <w:lang w:eastAsia="en-GB"/>
              </w:rPr>
            </w:pPr>
            <w:r w:rsidRPr="00CB2B58">
              <w:rPr>
                <w:rFonts w:ascii="Arial" w:hAnsi="Arial" w:cs="Arial"/>
                <w:sz w:val="16"/>
                <w:szCs w:val="16"/>
                <w:lang w:eastAsia="en-GB"/>
              </w:rPr>
              <w:t>Nokia, Nokia Shanghai Bell</w:t>
            </w:r>
          </w:p>
        </w:tc>
      </w:tr>
    </w:tbl>
    <w:p w14:paraId="5856F0FF" w14:textId="1A6850F6" w:rsidR="00CB2B58" w:rsidRDefault="00CB2B58" w:rsidP="00C32114"/>
    <w:p w14:paraId="2EF6BD8B" w14:textId="77777777" w:rsidR="00CB2B58" w:rsidRPr="00352381" w:rsidRDefault="00CB2B58"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p w14:paraId="066F1E2D" w14:textId="0F9E9E6C" w:rsidR="009E618E" w:rsidRDefault="009E618E" w:rsidP="003B2E6E"/>
    <w:p w14:paraId="53303D3F" w14:textId="77777777" w:rsidR="00831F70" w:rsidRDefault="00831F70" w:rsidP="003B2E6E"/>
    <w:p w14:paraId="23E97B0C" w14:textId="77777777" w:rsidR="00570EF0" w:rsidRPr="007C48AC" w:rsidRDefault="00570EF0"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01FD51AE" w14:textId="6E332B98" w:rsidR="009E618E" w:rsidRDefault="009E618E" w:rsidP="00A02142"/>
    <w:p w14:paraId="3C1C4694" w14:textId="34955E44" w:rsidR="009E618E" w:rsidRDefault="009E618E" w:rsidP="00A02142"/>
    <w:p w14:paraId="0C51FFC4" w14:textId="77777777" w:rsidR="00B0727C" w:rsidRDefault="00B0727C" w:rsidP="00B0727C">
      <w:r>
        <w:t>No Contributions</w:t>
      </w:r>
    </w:p>
    <w:p w14:paraId="614E2ED1" w14:textId="77777777" w:rsidR="00570EF0" w:rsidRDefault="00570EF0" w:rsidP="00A02142"/>
    <w:p w14:paraId="6B8C5381" w14:textId="77777777" w:rsidR="009E618E" w:rsidRPr="00A02142" w:rsidRDefault="009E618E" w:rsidP="00A02142"/>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641E9729" w14:textId="7E5C47E8" w:rsidR="00BC3147" w:rsidRDefault="00BC3147" w:rsidP="00B83B95"/>
    <w:p w14:paraId="353F89DD" w14:textId="6198C36B" w:rsidR="00ED0048" w:rsidRDefault="00ED0048" w:rsidP="00B83B95"/>
    <w:p w14:paraId="32B392DE" w14:textId="7CAA7393" w:rsidR="00E71A80" w:rsidRDefault="00E71A80" w:rsidP="00B83B95"/>
    <w:p w14:paraId="3220B881" w14:textId="77777777" w:rsidR="00831F70" w:rsidRPr="00B83B95" w:rsidRDefault="00831F70" w:rsidP="00B83B95"/>
    <w:p w14:paraId="10CA0261" w14:textId="4DDC6D3C" w:rsidR="0061250E" w:rsidRDefault="003B2E6E" w:rsidP="00165BCC">
      <w:pPr>
        <w:pStyle w:val="Heading1"/>
        <w:jc w:val="both"/>
        <w:rPr>
          <w:color w:val="000000"/>
        </w:rPr>
      </w:pPr>
      <w:r w:rsidRPr="007C48AC">
        <w:rPr>
          <w:color w:val="000000"/>
        </w:rPr>
        <w:lastRenderedPageBreak/>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5E709124" w14:textId="07180C2A" w:rsidR="00AB544F" w:rsidRDefault="0061250E">
      <w:r w:rsidRPr="007C48AC">
        <w:rPr>
          <w:rFonts w:ascii="Arial" w:hAnsi="Arial" w:cs="Arial"/>
          <w:bCs/>
          <w:kern w:val="1"/>
          <w:sz w:val="28"/>
          <w:szCs w:val="28"/>
        </w:rPr>
        <w:t xml:space="preserve">No later than: </w:t>
      </w:r>
      <w:r w:rsidR="00831F70">
        <w:rPr>
          <w:rFonts w:ascii="Arial" w:hAnsi="Arial" w:cs="Arial"/>
          <w:bCs/>
          <w:kern w:val="1"/>
          <w:sz w:val="28"/>
          <w:szCs w:val="28"/>
        </w:rPr>
        <w:t>28</w:t>
      </w:r>
      <w:r w:rsidR="00F4201E">
        <w:rPr>
          <w:rFonts w:ascii="Arial" w:hAnsi="Arial" w:cs="Arial"/>
          <w:bCs/>
          <w:kern w:val="1"/>
          <w:sz w:val="28"/>
          <w:szCs w:val="28"/>
          <w:vertAlign w:val="superscript"/>
        </w:rPr>
        <w:t>th</w:t>
      </w:r>
      <w:r w:rsidR="00AB544F">
        <w:rPr>
          <w:rFonts w:ascii="Arial" w:hAnsi="Arial" w:cs="Arial"/>
          <w:bCs/>
          <w:kern w:val="1"/>
          <w:sz w:val="28"/>
          <w:szCs w:val="28"/>
        </w:rPr>
        <w:t xml:space="preserve"> </w:t>
      </w:r>
      <w:r w:rsidR="00831F70">
        <w:rPr>
          <w:rFonts w:ascii="Arial" w:hAnsi="Arial" w:cs="Arial"/>
          <w:bCs/>
          <w:kern w:val="1"/>
          <w:sz w:val="28"/>
          <w:szCs w:val="28"/>
        </w:rPr>
        <w:t>Jan</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831F70">
        <w:rPr>
          <w:rFonts w:ascii="Arial" w:hAnsi="Arial" w:cs="Arial"/>
          <w:bCs/>
          <w:kern w:val="1"/>
          <w:sz w:val="28"/>
          <w:szCs w:val="28"/>
        </w:rPr>
        <w:t>2</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D437D6">
      <w:hyperlink r:id="rId54"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55"/>
      <w:headerReference w:type="default" r:id="rId56"/>
      <w:footerReference w:type="even" r:id="rId57"/>
      <w:footerReference w:type="default" r:id="rId58"/>
      <w:headerReference w:type="first" r:id="rId59"/>
      <w:footerReference w:type="first" r:id="rId60"/>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117DF" w14:textId="77777777" w:rsidR="00D437D6" w:rsidRDefault="00D437D6">
      <w:r>
        <w:separator/>
      </w:r>
    </w:p>
  </w:endnote>
  <w:endnote w:type="continuationSeparator" w:id="0">
    <w:p w14:paraId="5D331B8B" w14:textId="77777777" w:rsidR="00D437D6" w:rsidRDefault="00D4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24C4" w14:textId="77777777" w:rsidR="00CA5D3B" w:rsidRDefault="00CA5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CA5D3B" w:rsidRDefault="00CA5D3B">
    <w:pPr>
      <w:pStyle w:val="Footer"/>
      <w:jc w:val="right"/>
    </w:pPr>
    <w:r>
      <w:fldChar w:fldCharType="begin"/>
    </w:r>
    <w:r>
      <w:instrText xml:space="preserve"> PAGE </w:instrText>
    </w:r>
    <w:r>
      <w:fldChar w:fldCharType="separate"/>
    </w:r>
    <w:r>
      <w:rPr>
        <w:noProof/>
      </w:rPr>
      <w:t>2</w:t>
    </w:r>
    <w:r>
      <w:fldChar w:fldCharType="end"/>
    </w:r>
  </w:p>
  <w:p w14:paraId="0B5DE8C9" w14:textId="77777777" w:rsidR="00CA5D3B" w:rsidRDefault="00CA5D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D20D" w14:textId="77777777" w:rsidR="00CA5D3B" w:rsidRDefault="00CA5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BD52" w14:textId="77777777" w:rsidR="00D437D6" w:rsidRDefault="00D437D6">
      <w:r>
        <w:separator/>
      </w:r>
    </w:p>
  </w:footnote>
  <w:footnote w:type="continuationSeparator" w:id="0">
    <w:p w14:paraId="36D52C47" w14:textId="77777777" w:rsidR="00D437D6" w:rsidRDefault="00D43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5A4"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4293" w14:textId="77777777" w:rsidR="00CA5D3B" w:rsidRDefault="00CA5D3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510A" w14:textId="77777777" w:rsidR="00CA5D3B" w:rsidRDefault="00CA5D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1DE8"/>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1CE7"/>
    <w:rsid w:val="000A3944"/>
    <w:rsid w:val="000B18E0"/>
    <w:rsid w:val="000B5CEA"/>
    <w:rsid w:val="000B7BA4"/>
    <w:rsid w:val="000C0B46"/>
    <w:rsid w:val="000C35B6"/>
    <w:rsid w:val="000C3FB8"/>
    <w:rsid w:val="000D009F"/>
    <w:rsid w:val="000D1EA7"/>
    <w:rsid w:val="000D352E"/>
    <w:rsid w:val="000D55C3"/>
    <w:rsid w:val="000D7F9B"/>
    <w:rsid w:val="000E5484"/>
    <w:rsid w:val="000E6014"/>
    <w:rsid w:val="000F6B33"/>
    <w:rsid w:val="001003CE"/>
    <w:rsid w:val="00102BE7"/>
    <w:rsid w:val="00113037"/>
    <w:rsid w:val="0011379E"/>
    <w:rsid w:val="0012191D"/>
    <w:rsid w:val="00123DE4"/>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86692"/>
    <w:rsid w:val="0019357A"/>
    <w:rsid w:val="00194A63"/>
    <w:rsid w:val="00196154"/>
    <w:rsid w:val="001B6B1B"/>
    <w:rsid w:val="001D165C"/>
    <w:rsid w:val="001D3FC0"/>
    <w:rsid w:val="001D5FA5"/>
    <w:rsid w:val="001E5C6A"/>
    <w:rsid w:val="001F2262"/>
    <w:rsid w:val="001F2DF9"/>
    <w:rsid w:val="00205ED3"/>
    <w:rsid w:val="00207944"/>
    <w:rsid w:val="00210A86"/>
    <w:rsid w:val="00213991"/>
    <w:rsid w:val="002168E0"/>
    <w:rsid w:val="002525E6"/>
    <w:rsid w:val="00253F4B"/>
    <w:rsid w:val="00256B4E"/>
    <w:rsid w:val="0026337E"/>
    <w:rsid w:val="00263C05"/>
    <w:rsid w:val="002670AD"/>
    <w:rsid w:val="00271022"/>
    <w:rsid w:val="002832D7"/>
    <w:rsid w:val="00287321"/>
    <w:rsid w:val="00293670"/>
    <w:rsid w:val="00296C9D"/>
    <w:rsid w:val="002974CE"/>
    <w:rsid w:val="002A3321"/>
    <w:rsid w:val="002A4257"/>
    <w:rsid w:val="002B59E7"/>
    <w:rsid w:val="002B7877"/>
    <w:rsid w:val="002C081E"/>
    <w:rsid w:val="002C10DA"/>
    <w:rsid w:val="002C29E5"/>
    <w:rsid w:val="002C42DE"/>
    <w:rsid w:val="002D01E4"/>
    <w:rsid w:val="002D5761"/>
    <w:rsid w:val="002E0518"/>
    <w:rsid w:val="002E1545"/>
    <w:rsid w:val="002E3D2E"/>
    <w:rsid w:val="002F07D6"/>
    <w:rsid w:val="00301282"/>
    <w:rsid w:val="003056D4"/>
    <w:rsid w:val="00305E79"/>
    <w:rsid w:val="00310DAA"/>
    <w:rsid w:val="003115F4"/>
    <w:rsid w:val="00311720"/>
    <w:rsid w:val="003150DA"/>
    <w:rsid w:val="003205BF"/>
    <w:rsid w:val="00321154"/>
    <w:rsid w:val="00322C7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97764"/>
    <w:rsid w:val="003A05F2"/>
    <w:rsid w:val="003A2B60"/>
    <w:rsid w:val="003A6620"/>
    <w:rsid w:val="003A6D39"/>
    <w:rsid w:val="003B25EA"/>
    <w:rsid w:val="003B2E6E"/>
    <w:rsid w:val="003B4209"/>
    <w:rsid w:val="003B6EB8"/>
    <w:rsid w:val="003C5E7B"/>
    <w:rsid w:val="003C71F5"/>
    <w:rsid w:val="003D43A6"/>
    <w:rsid w:val="003D4D2F"/>
    <w:rsid w:val="003E0B15"/>
    <w:rsid w:val="003F4E86"/>
    <w:rsid w:val="003F6BB4"/>
    <w:rsid w:val="004064AA"/>
    <w:rsid w:val="00413B98"/>
    <w:rsid w:val="004205F5"/>
    <w:rsid w:val="00421E86"/>
    <w:rsid w:val="0042794C"/>
    <w:rsid w:val="004306F8"/>
    <w:rsid w:val="00442EE9"/>
    <w:rsid w:val="00443231"/>
    <w:rsid w:val="00447B04"/>
    <w:rsid w:val="00456227"/>
    <w:rsid w:val="00460742"/>
    <w:rsid w:val="004613C6"/>
    <w:rsid w:val="00466D16"/>
    <w:rsid w:val="004705E1"/>
    <w:rsid w:val="00471BED"/>
    <w:rsid w:val="00481CD5"/>
    <w:rsid w:val="0048670A"/>
    <w:rsid w:val="0049245B"/>
    <w:rsid w:val="004937B6"/>
    <w:rsid w:val="004A24FB"/>
    <w:rsid w:val="004B037B"/>
    <w:rsid w:val="004B0B0D"/>
    <w:rsid w:val="004C4F46"/>
    <w:rsid w:val="004C6F86"/>
    <w:rsid w:val="004D0683"/>
    <w:rsid w:val="004D0976"/>
    <w:rsid w:val="004D13EE"/>
    <w:rsid w:val="004D4AF8"/>
    <w:rsid w:val="004D4D2C"/>
    <w:rsid w:val="004D5F88"/>
    <w:rsid w:val="004D6A3A"/>
    <w:rsid w:val="004E2EBC"/>
    <w:rsid w:val="004E3A66"/>
    <w:rsid w:val="004F2858"/>
    <w:rsid w:val="004F3023"/>
    <w:rsid w:val="004F6006"/>
    <w:rsid w:val="00504EF3"/>
    <w:rsid w:val="005107DF"/>
    <w:rsid w:val="00511C30"/>
    <w:rsid w:val="005130E0"/>
    <w:rsid w:val="00515D58"/>
    <w:rsid w:val="00516594"/>
    <w:rsid w:val="00521C4B"/>
    <w:rsid w:val="00531809"/>
    <w:rsid w:val="00533956"/>
    <w:rsid w:val="00534C68"/>
    <w:rsid w:val="005364EF"/>
    <w:rsid w:val="00536B46"/>
    <w:rsid w:val="00552F68"/>
    <w:rsid w:val="005552DD"/>
    <w:rsid w:val="005654B5"/>
    <w:rsid w:val="005673DA"/>
    <w:rsid w:val="00570EF0"/>
    <w:rsid w:val="00571D1C"/>
    <w:rsid w:val="0057506E"/>
    <w:rsid w:val="00575392"/>
    <w:rsid w:val="00586F2C"/>
    <w:rsid w:val="005874C7"/>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5F68EA"/>
    <w:rsid w:val="006036B1"/>
    <w:rsid w:val="0061250E"/>
    <w:rsid w:val="00617A80"/>
    <w:rsid w:val="00635C73"/>
    <w:rsid w:val="00651A39"/>
    <w:rsid w:val="00656612"/>
    <w:rsid w:val="0066138A"/>
    <w:rsid w:val="00665EB1"/>
    <w:rsid w:val="006704FB"/>
    <w:rsid w:val="00672B6F"/>
    <w:rsid w:val="00675E00"/>
    <w:rsid w:val="00676707"/>
    <w:rsid w:val="0067726D"/>
    <w:rsid w:val="00680DD8"/>
    <w:rsid w:val="00682339"/>
    <w:rsid w:val="006823CC"/>
    <w:rsid w:val="00683648"/>
    <w:rsid w:val="00687E10"/>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6B8"/>
    <w:rsid w:val="00713CBE"/>
    <w:rsid w:val="00714DB0"/>
    <w:rsid w:val="00715B77"/>
    <w:rsid w:val="0071785F"/>
    <w:rsid w:val="00724697"/>
    <w:rsid w:val="00727209"/>
    <w:rsid w:val="00735256"/>
    <w:rsid w:val="00737807"/>
    <w:rsid w:val="00744FB9"/>
    <w:rsid w:val="00751FCC"/>
    <w:rsid w:val="00755837"/>
    <w:rsid w:val="00763352"/>
    <w:rsid w:val="007650E5"/>
    <w:rsid w:val="00766020"/>
    <w:rsid w:val="0077663E"/>
    <w:rsid w:val="00777163"/>
    <w:rsid w:val="00777AC0"/>
    <w:rsid w:val="007860F9"/>
    <w:rsid w:val="0078627D"/>
    <w:rsid w:val="007933CD"/>
    <w:rsid w:val="00793C29"/>
    <w:rsid w:val="00793C5E"/>
    <w:rsid w:val="007A1867"/>
    <w:rsid w:val="007A2548"/>
    <w:rsid w:val="007A5FD1"/>
    <w:rsid w:val="007B718B"/>
    <w:rsid w:val="007B75A2"/>
    <w:rsid w:val="007C11F3"/>
    <w:rsid w:val="007C48AC"/>
    <w:rsid w:val="007C543D"/>
    <w:rsid w:val="007D0F2A"/>
    <w:rsid w:val="007E1003"/>
    <w:rsid w:val="007E6338"/>
    <w:rsid w:val="007F4091"/>
    <w:rsid w:val="007F6050"/>
    <w:rsid w:val="008063E5"/>
    <w:rsid w:val="00811780"/>
    <w:rsid w:val="008126A7"/>
    <w:rsid w:val="00817A51"/>
    <w:rsid w:val="00821DEE"/>
    <w:rsid w:val="008239E6"/>
    <w:rsid w:val="00826B7B"/>
    <w:rsid w:val="0082744B"/>
    <w:rsid w:val="00831F70"/>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63493"/>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0601"/>
    <w:rsid w:val="009D2E60"/>
    <w:rsid w:val="009E1F32"/>
    <w:rsid w:val="009E618E"/>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64B36"/>
    <w:rsid w:val="00A7143B"/>
    <w:rsid w:val="00A71AB3"/>
    <w:rsid w:val="00A743AF"/>
    <w:rsid w:val="00A7764C"/>
    <w:rsid w:val="00A77CDA"/>
    <w:rsid w:val="00A77ED7"/>
    <w:rsid w:val="00A858A2"/>
    <w:rsid w:val="00A8759E"/>
    <w:rsid w:val="00A924E7"/>
    <w:rsid w:val="00A9758D"/>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39CD"/>
    <w:rsid w:val="00AF61A3"/>
    <w:rsid w:val="00AF67E7"/>
    <w:rsid w:val="00AF687A"/>
    <w:rsid w:val="00B02D79"/>
    <w:rsid w:val="00B0727C"/>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65E5"/>
    <w:rsid w:val="00BF1FE5"/>
    <w:rsid w:val="00BF5D1D"/>
    <w:rsid w:val="00C01D37"/>
    <w:rsid w:val="00C0206B"/>
    <w:rsid w:val="00C04849"/>
    <w:rsid w:val="00C05C97"/>
    <w:rsid w:val="00C05E67"/>
    <w:rsid w:val="00C06679"/>
    <w:rsid w:val="00C112FD"/>
    <w:rsid w:val="00C1192F"/>
    <w:rsid w:val="00C142FF"/>
    <w:rsid w:val="00C14473"/>
    <w:rsid w:val="00C1458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58"/>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194D"/>
    <w:rsid w:val="00D437D6"/>
    <w:rsid w:val="00D43BC3"/>
    <w:rsid w:val="00D52C7E"/>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4E73"/>
    <w:rsid w:val="00E56E12"/>
    <w:rsid w:val="00E60E10"/>
    <w:rsid w:val="00E65D17"/>
    <w:rsid w:val="00E70818"/>
    <w:rsid w:val="00E719BF"/>
    <w:rsid w:val="00E71A80"/>
    <w:rsid w:val="00E77C05"/>
    <w:rsid w:val="00E8260B"/>
    <w:rsid w:val="00E8578F"/>
    <w:rsid w:val="00EA11C3"/>
    <w:rsid w:val="00EA3EB7"/>
    <w:rsid w:val="00EA53BD"/>
    <w:rsid w:val="00EA5A2E"/>
    <w:rsid w:val="00EA5E32"/>
    <w:rsid w:val="00EA6169"/>
    <w:rsid w:val="00EB75AC"/>
    <w:rsid w:val="00EC0E59"/>
    <w:rsid w:val="00EC1E04"/>
    <w:rsid w:val="00EC5A12"/>
    <w:rsid w:val="00ED0048"/>
    <w:rsid w:val="00ED4646"/>
    <w:rsid w:val="00ED4671"/>
    <w:rsid w:val="00ED6244"/>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2">
    <w:name w:val="url2"/>
    <w:basedOn w:val="DefaultParagraphFont"/>
    <w:rsid w:val="005F6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0715715">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6079732">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009221">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3394197">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4952212">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529470">
      <w:bodyDiv w:val="1"/>
      <w:marLeft w:val="0"/>
      <w:marRight w:val="0"/>
      <w:marTop w:val="0"/>
      <w:marBottom w:val="0"/>
      <w:divBdr>
        <w:top w:val="none" w:sz="0" w:space="0" w:color="auto"/>
        <w:left w:val="none" w:sz="0" w:space="0" w:color="auto"/>
        <w:bottom w:val="none" w:sz="0" w:space="0" w:color="auto"/>
        <w:right w:val="none" w:sz="0" w:space="0" w:color="auto"/>
      </w:divBdr>
    </w:div>
    <w:div w:id="170459456">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639101">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508769">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095619">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723320">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34999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511791">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5410089">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5915175">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2027054">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4988693">
      <w:bodyDiv w:val="1"/>
      <w:marLeft w:val="0"/>
      <w:marRight w:val="0"/>
      <w:marTop w:val="0"/>
      <w:marBottom w:val="0"/>
      <w:divBdr>
        <w:top w:val="none" w:sz="0" w:space="0" w:color="auto"/>
        <w:left w:val="none" w:sz="0" w:space="0" w:color="auto"/>
        <w:bottom w:val="none" w:sz="0" w:space="0" w:color="auto"/>
        <w:right w:val="none" w:sz="0" w:space="0" w:color="auto"/>
      </w:divBdr>
    </w:div>
    <w:div w:id="314997739">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609650">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0939251">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0930580">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9522905">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757841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273857">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583245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4353404">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44238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6214742">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3395600">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8668298">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402211">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4903724">
      <w:bodyDiv w:val="1"/>
      <w:marLeft w:val="0"/>
      <w:marRight w:val="0"/>
      <w:marTop w:val="0"/>
      <w:marBottom w:val="0"/>
      <w:divBdr>
        <w:top w:val="none" w:sz="0" w:space="0" w:color="auto"/>
        <w:left w:val="none" w:sz="0" w:space="0" w:color="auto"/>
        <w:bottom w:val="none" w:sz="0" w:space="0" w:color="auto"/>
        <w:right w:val="none" w:sz="0" w:space="0" w:color="auto"/>
      </w:divBdr>
    </w:div>
    <w:div w:id="525755176">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8684219">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001386">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143401">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025230">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5356666">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598528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018855">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020354">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005492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6880076">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0561192">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001110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69199471">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8524349">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09987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89056149">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2597697">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7266446">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1965720">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5709607">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5725332">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9949195">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05842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085498">
      <w:bodyDiv w:val="1"/>
      <w:marLeft w:val="0"/>
      <w:marRight w:val="0"/>
      <w:marTop w:val="0"/>
      <w:marBottom w:val="0"/>
      <w:divBdr>
        <w:top w:val="none" w:sz="0" w:space="0" w:color="auto"/>
        <w:left w:val="none" w:sz="0" w:space="0" w:color="auto"/>
        <w:bottom w:val="none" w:sz="0" w:space="0" w:color="auto"/>
        <w:right w:val="none" w:sz="0" w:space="0" w:color="auto"/>
      </w:divBdr>
    </w:div>
    <w:div w:id="89620480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2850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4436158">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451807">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2320088">
      <w:bodyDiv w:val="1"/>
      <w:marLeft w:val="0"/>
      <w:marRight w:val="0"/>
      <w:marTop w:val="0"/>
      <w:marBottom w:val="0"/>
      <w:divBdr>
        <w:top w:val="none" w:sz="0" w:space="0" w:color="auto"/>
        <w:left w:val="none" w:sz="0" w:space="0" w:color="auto"/>
        <w:bottom w:val="none" w:sz="0" w:space="0" w:color="auto"/>
        <w:right w:val="none" w:sz="0" w:space="0" w:color="auto"/>
      </w:divBdr>
    </w:div>
    <w:div w:id="932738777">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761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433184">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287824">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6174089">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189395">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128668">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020074">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878790">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3619861">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9402076">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3937390">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099445000">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6489910">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090504">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42440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553738">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287344">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7818993">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1285205">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873620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0330684">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27709">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516374">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19190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227969">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85459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6378205">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3021538">
      <w:bodyDiv w:val="1"/>
      <w:marLeft w:val="0"/>
      <w:marRight w:val="0"/>
      <w:marTop w:val="0"/>
      <w:marBottom w:val="0"/>
      <w:divBdr>
        <w:top w:val="none" w:sz="0" w:space="0" w:color="auto"/>
        <w:left w:val="none" w:sz="0" w:space="0" w:color="auto"/>
        <w:bottom w:val="none" w:sz="0" w:space="0" w:color="auto"/>
        <w:right w:val="none" w:sz="0" w:space="0" w:color="auto"/>
      </w:divBdr>
    </w:div>
    <w:div w:id="1333294064">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844578">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2391738">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545309">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18513">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170977">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4916410">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484293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537229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2949638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7773421">
      <w:bodyDiv w:val="1"/>
      <w:marLeft w:val="0"/>
      <w:marRight w:val="0"/>
      <w:marTop w:val="0"/>
      <w:marBottom w:val="0"/>
      <w:divBdr>
        <w:top w:val="none" w:sz="0" w:space="0" w:color="auto"/>
        <w:left w:val="none" w:sz="0" w:space="0" w:color="auto"/>
        <w:bottom w:val="none" w:sz="0" w:space="0" w:color="auto"/>
        <w:right w:val="none" w:sz="0" w:space="0" w:color="auto"/>
      </w:divBdr>
    </w:div>
    <w:div w:id="144803817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6606431">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111055">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6827682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6533">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5151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7913906">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6156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529157">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4541610">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5963739">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0655977">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48991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7959723">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3438">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0380421">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175591">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078366">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1682494">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1418879">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18002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333382">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7239012">
      <w:bodyDiv w:val="1"/>
      <w:marLeft w:val="0"/>
      <w:marRight w:val="0"/>
      <w:marTop w:val="0"/>
      <w:marBottom w:val="0"/>
      <w:divBdr>
        <w:top w:val="none" w:sz="0" w:space="0" w:color="auto"/>
        <w:left w:val="none" w:sz="0" w:space="0" w:color="auto"/>
        <w:bottom w:val="none" w:sz="0" w:space="0" w:color="auto"/>
        <w:right w:val="none" w:sz="0" w:space="0" w:color="auto"/>
      </w:divBdr>
    </w:div>
    <w:div w:id="174070868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000682">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867249">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063765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7389106">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5468202">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17454520">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210292">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614207">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5999710">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3204866">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232014">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48697">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0817987">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1548206">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7179849">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5381576">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561846">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5253511">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969793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6882144">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4789934">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785284">
      <w:bodyDiv w:val="1"/>
      <w:marLeft w:val="0"/>
      <w:marRight w:val="0"/>
      <w:marTop w:val="0"/>
      <w:marBottom w:val="0"/>
      <w:divBdr>
        <w:top w:val="none" w:sz="0" w:space="0" w:color="auto"/>
        <w:left w:val="none" w:sz="0" w:space="0" w:color="auto"/>
        <w:bottom w:val="none" w:sz="0" w:space="0" w:color="auto"/>
        <w:right w:val="none" w:sz="0" w:space="0" w:color="auto"/>
      </w:divBdr>
    </w:div>
    <w:div w:id="2048948127">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848364">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8899190">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3485183">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5771">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677966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056031">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291613">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7826">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8940337">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699905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218595">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 w:id="21466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2_84e-a/Docs/s3i220006.zip" TargetMode="External"/><Relationship Id="rId18" Type="http://schemas.openxmlformats.org/officeDocument/2006/relationships/hyperlink" Target="https://www.3gpp.org/ftp/TSG_SA/WG3_Security/TSGS3_LI/2022_84e-a/Docs/s3i220044.zip" TargetMode="External"/><Relationship Id="rId26" Type="http://schemas.openxmlformats.org/officeDocument/2006/relationships/hyperlink" Target="https://www.3gpp.org/ftp/TSG_SA/WG3_Security/TSGS3_LI/2022_84e-a/Docs/S3i220009.zip" TargetMode="External"/><Relationship Id="rId39" Type="http://schemas.openxmlformats.org/officeDocument/2006/relationships/hyperlink" Target="https://www.3gpp.org/ftp/TSG_SA/WG3_Security/TSGS3_LI/2022_84e-a/Docs/S3i220027.zip" TargetMode="External"/><Relationship Id="rId21" Type="http://schemas.openxmlformats.org/officeDocument/2006/relationships/hyperlink" Target="https://www.3gpp.org/ftp/TSG_SA/WG3_Security/TSGS3_LI/2022_84e-a/Docs/S3i220016.zip" TargetMode="External"/><Relationship Id="rId34" Type="http://schemas.openxmlformats.org/officeDocument/2006/relationships/hyperlink" Target="https://www.3gpp.org/ftp/TSG_SA/WG3_Security/TSGS3_LI/2022_84e-a/Docs/S3i220019.zip" TargetMode="External"/><Relationship Id="rId42" Type="http://schemas.openxmlformats.org/officeDocument/2006/relationships/hyperlink" Target="https://www.3gpp.org/ftp/TSG_SA/WG3_Security/TSGS3_LI/2022_84e-a/Docs/S3i220030.zip" TargetMode="External"/><Relationship Id="rId47" Type="http://schemas.openxmlformats.org/officeDocument/2006/relationships/hyperlink" Target="https://www.3gpp.org/ftp/TSG_SA/WG3_Security/TSGS3_LI/2022_84e-a/Docs/S3i220036.zip" TargetMode="External"/><Relationship Id="rId50" Type="http://schemas.openxmlformats.org/officeDocument/2006/relationships/hyperlink" Target="https://www.3gpp.org/ftp/TSG_SA/WG3_Security/TSGS3_LI/2022_84e-a/Docs/s3i220042.zip" TargetMode="External"/><Relationship Id="rId55" Type="http://schemas.openxmlformats.org/officeDocument/2006/relationships/header" Target="header1.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2_84e-a/Docs/s3i220023.zip" TargetMode="External"/><Relationship Id="rId29" Type="http://schemas.openxmlformats.org/officeDocument/2006/relationships/hyperlink" Target="https://www.3gpp.org/ftp/TSG_SA/WG3_Security/TSGS3_LI/2022_84e-a/Docs/S3i220013.zip" TargetMode="External"/><Relationship Id="rId11" Type="http://schemas.openxmlformats.org/officeDocument/2006/relationships/hyperlink" Target="https://www.3gpp.org/ftp/TSG_SA/WG3_Security/TSGS3_LI/2022_84e-a/Docs/s3i220004.zip" TargetMode="External"/><Relationship Id="rId24" Type="http://schemas.openxmlformats.org/officeDocument/2006/relationships/hyperlink" Target="https://www.3gpp.org/ftp/TSG_SA/WG3_Security/TSGS3_LI/2022_84e-a/Docs/s3i220046.zip" TargetMode="External"/><Relationship Id="rId32" Type="http://schemas.openxmlformats.org/officeDocument/2006/relationships/hyperlink" Target="https://www.3gpp.org/ftp/TSG_SA/WG3_Security/TSGS3_LI/2022_84e-a/Docs/S3i220017.zip" TargetMode="External"/><Relationship Id="rId37" Type="http://schemas.openxmlformats.org/officeDocument/2006/relationships/hyperlink" Target="https://www.3gpp.org/ftp/TSG_SA/WG3_Security/TSGS3_LI/2022_84e-a/Docs/s3i220025.zip" TargetMode="External"/><Relationship Id="rId40" Type="http://schemas.openxmlformats.org/officeDocument/2006/relationships/hyperlink" Target="https://www.3gpp.org/ftp/TSG_SA/WG3_Security/TSGS3_LI/2022_84e-a/Docs/S3i220028.zip" TargetMode="External"/><Relationship Id="rId45" Type="http://schemas.openxmlformats.org/officeDocument/2006/relationships/hyperlink" Target="https://www.3gpp.org/ftp/TSG_SA/WG3_Security/TSGS3_LI/2022_84e-a/Docs/s3i220038.zip" TargetMode="External"/><Relationship Id="rId53" Type="http://schemas.openxmlformats.org/officeDocument/2006/relationships/hyperlink" Target="https://www.3gpp.org/ftp/TSG_SA/WG3_Security/TSGS3_LI/2022_84e-a/Docs/S3i220037.zip" TargetMode="External"/><Relationship Id="rId58"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3gpp.org/ftp/TSG_SA/WG3_Security/TSGS3_LI/2022_84e-a/Docs/s3i220045.zip" TargetMode="External"/><Relationship Id="rId14" Type="http://schemas.openxmlformats.org/officeDocument/2006/relationships/hyperlink" Target="https://www.3gpp.org/ftp/TSG_SA/WG3_Security/TSGS3_LI/2022_84e-a/Docs/s3i220007.zip" TargetMode="External"/><Relationship Id="rId22" Type="http://schemas.openxmlformats.org/officeDocument/2006/relationships/hyperlink" Target="https://www.3gpp.org/ftp/TSG_SA/WG3_Security/TSGS3_LI/2022_84e-a/Docs/s3i220033.zip" TargetMode="External"/><Relationship Id="rId27" Type="http://schemas.openxmlformats.org/officeDocument/2006/relationships/hyperlink" Target="https://www.3gpp.org/ftp/TSG_SA/WG3_Security/TSGS3_LI/2022_84e-a/Docs/S3i220010.zip" TargetMode="External"/><Relationship Id="rId30" Type="http://schemas.openxmlformats.org/officeDocument/2006/relationships/hyperlink" Target="https://www.3gpp.org/ftp/TSG_SA/WG3_Security/TSGS3_LI/2022_84e-a/Docs/S3i220014.zip" TargetMode="External"/><Relationship Id="rId35" Type="http://schemas.openxmlformats.org/officeDocument/2006/relationships/hyperlink" Target="https://www.3gpp.org/ftp/TSG_SA/WG3_Security/TSGS3_LI/2022_84e-a/Docs/s3i220020.zip" TargetMode="External"/><Relationship Id="rId43" Type="http://schemas.openxmlformats.org/officeDocument/2006/relationships/hyperlink" Target="https://www.3gpp.org/ftp/TSG_SA/WG3_Security/TSGS3_LI/2022_84e-a/Docs/S3i220031.zip" TargetMode="External"/><Relationship Id="rId48" Type="http://schemas.openxmlformats.org/officeDocument/2006/relationships/hyperlink" Target="https://www.3gpp.org/ftp/TSG_SA/WG3_Security/TSGS3_LI/2022_84e-a/Docs/s3i220039.zip" TargetMode="External"/><Relationship Id="rId56" Type="http://schemas.openxmlformats.org/officeDocument/2006/relationships/header" Target="header2.xml"/><Relationship Id="rId8" Type="http://schemas.openxmlformats.org/officeDocument/2006/relationships/hyperlink" Target="https://www.3gpp.org/ftp/TSG_SA/WG3_Security/TSGS3_LI/2022_84e-a/Docs/S3i220001.zip" TargetMode="External"/><Relationship Id="rId51" Type="http://schemas.openxmlformats.org/officeDocument/2006/relationships/hyperlink" Target="https://www.3gpp.org/ftp/TSG_SA/WG3_Security/TSGS3_LI/2022_84e-a/Docs/s3i220043.zip" TargetMode="External"/><Relationship Id="rId3" Type="http://schemas.openxmlformats.org/officeDocument/2006/relationships/settings" Target="settings.xml"/><Relationship Id="rId12" Type="http://schemas.openxmlformats.org/officeDocument/2006/relationships/hyperlink" Target="https://www.3gpp.org/ftp/TSG_SA/WG3_Security/TSGS3_LI/2022_84e-a/Docs/s3i220005.zip" TargetMode="External"/><Relationship Id="rId17" Type="http://schemas.openxmlformats.org/officeDocument/2006/relationships/hyperlink" Target="https://www.3gpp.org/ftp/TSG_SA/WG3_Security/TSGS3_LI/2022_84e-a/Docs/s3i220024.zip" TargetMode="External"/><Relationship Id="rId25" Type="http://schemas.openxmlformats.org/officeDocument/2006/relationships/hyperlink" Target="https://www.3gpp.org/ftp/TSG_SA/WG3_Security/TSGS3_LI/2022_84e-a/Docs/s3i220049.zip" TargetMode="External"/><Relationship Id="rId33" Type="http://schemas.openxmlformats.org/officeDocument/2006/relationships/hyperlink" Target="https://www.3gpp.org/ftp/TSG_SA/WG3_Security/TSGS3_LI/2022_84e-a/Docs/S3i220018.zip" TargetMode="External"/><Relationship Id="rId38" Type="http://schemas.openxmlformats.org/officeDocument/2006/relationships/hyperlink" Target="https://www.3gpp.org/ftp/TSG_SA/WG3_Security/TSGS3_LI/2022_84e-a/Docs/s3i220026.zip" TargetMode="External"/><Relationship Id="rId46" Type="http://schemas.openxmlformats.org/officeDocument/2006/relationships/hyperlink" Target="https://www.3gpp.org/ftp/TSG_SA/WG3_Security/TSGS3_LI/2022_84e-a/Docs/s3i220035.zip" TargetMode="External"/><Relationship Id="rId59" Type="http://schemas.openxmlformats.org/officeDocument/2006/relationships/header" Target="header3.xml"/><Relationship Id="rId20" Type="http://schemas.openxmlformats.org/officeDocument/2006/relationships/hyperlink" Target="https://www.3gpp.org/ftp/TSG_SA/WG3_Security/TSGS3_LI/2022_84e-a/Docs/S3i220012.zip" TargetMode="External"/><Relationship Id="rId41" Type="http://schemas.openxmlformats.org/officeDocument/2006/relationships/hyperlink" Target="https://www.3gpp.org/ftp/TSG_SA/WG3_Security/TSGS3_LI/2022_84e-a/Docs/S3i220029.zip" TargetMode="External"/><Relationship Id="rId54" Type="http://schemas.openxmlformats.org/officeDocument/2006/relationships/hyperlink" Target="https://portal.3gpp.org/?tbid=375&amp;SubTB=386"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2_84e-a/Docs/s3i220008.zip" TargetMode="External"/><Relationship Id="rId23" Type="http://schemas.openxmlformats.org/officeDocument/2006/relationships/hyperlink" Target="https://www.3gpp.org/ftp/TSG_SA/WG3_Security/TSGS3_LI/2022_84e-a/Docs/s3i220041.zip" TargetMode="External"/><Relationship Id="rId28" Type="http://schemas.openxmlformats.org/officeDocument/2006/relationships/hyperlink" Target="https://www.3gpp.org/ftp/TSG_SA/WG3_Security/TSGS3_LI/2022_84e-a/Docs/S3i220011.zip" TargetMode="External"/><Relationship Id="rId36" Type="http://schemas.openxmlformats.org/officeDocument/2006/relationships/hyperlink" Target="https://www.3gpp.org/ftp/TSG_SA/WG3_Security/TSGS3_LI/2022_84e-a/Docs/s3i220022.zip" TargetMode="External"/><Relationship Id="rId49" Type="http://schemas.openxmlformats.org/officeDocument/2006/relationships/hyperlink" Target="https://www.3gpp.org/ftp/TSG_SA/WG3_Security/TSGS3_LI/2022_84e-a/Docs/s3i220040.zip" TargetMode="External"/><Relationship Id="rId57" Type="http://schemas.openxmlformats.org/officeDocument/2006/relationships/footer" Target="footer1.xml"/><Relationship Id="rId10" Type="http://schemas.openxmlformats.org/officeDocument/2006/relationships/hyperlink" Target="https://www.3gpp.org/ftp/TSG_SA/WG3_Security/TSGS3_LI/2022_84e-a/Docs/s3i220048.zip" TargetMode="External"/><Relationship Id="rId31" Type="http://schemas.openxmlformats.org/officeDocument/2006/relationships/hyperlink" Target="https://www.3gpp.org/ftp/TSG_SA/WG3_Security/TSGS3_LI/2022_84e-a/Docs/S3i220015.zip" TargetMode="External"/><Relationship Id="rId44" Type="http://schemas.openxmlformats.org/officeDocument/2006/relationships/hyperlink" Target="https://www.3gpp.org/ftp/TSG_SA/WG3_Security/TSGS3_LI/2022_84e-a/Docs/s3i220032.zip" TargetMode="External"/><Relationship Id="rId52" Type="http://schemas.openxmlformats.org/officeDocument/2006/relationships/hyperlink" Target="https://www.3gpp.org/ftp/TSG_SA/WG3_Security/TSGS3_LI/2022_84e-a/Docs/s3i220047.zip" TargetMode="External"/><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3gpp.org/ftp/TSG_SA/WG3_Security/TSGS3_LI/2022_84e-a/Docs/S3i220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12809</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2022-01-24T12:59:00Z</dcterms:created>
  <dcterms:modified xsi:type="dcterms:W3CDTF">2022-01-24T12:59:00Z</dcterms:modified>
</cp:coreProperties>
</file>